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63A8E" w14:textId="106B2C4B" w:rsidR="00B22B4B" w:rsidRDefault="00821B46">
      <w:pPr>
        <w:spacing w:line="500" w:lineRule="exact"/>
        <w:jc w:val="center"/>
        <w:textAlignment w:val="baseline"/>
        <w:rPr>
          <w:rFonts w:ascii="宋体" w:eastAsia="宋体" w:hAnsi="宋体" w:cs="宋体"/>
          <w:b/>
          <w:kern w:val="36"/>
          <w:sz w:val="36"/>
          <w:szCs w:val="36"/>
        </w:rPr>
      </w:pPr>
      <w:r>
        <w:rPr>
          <w:rFonts w:ascii="宋体" w:eastAsia="宋体" w:hAnsi="宋体" w:cs="宋体" w:hint="eastAsia"/>
          <w:b/>
          <w:kern w:val="36"/>
          <w:sz w:val="36"/>
          <w:szCs w:val="36"/>
        </w:rPr>
        <w:t>玉山县怀玉山中国工农红军北上抗日先遣队纪念馆改陈布展项目</w:t>
      </w:r>
      <w:r>
        <w:rPr>
          <w:rFonts w:ascii="宋体" w:eastAsia="宋体" w:hAnsi="宋体" w:cs="宋体"/>
          <w:b/>
          <w:kern w:val="36"/>
          <w:sz w:val="36"/>
          <w:szCs w:val="36"/>
        </w:rPr>
        <w:t>发包</w:t>
      </w:r>
      <w:r>
        <w:rPr>
          <w:rFonts w:ascii="宋体" w:eastAsia="宋体" w:hAnsi="宋体" w:cs="宋体" w:hint="eastAsia"/>
          <w:b/>
          <w:kern w:val="36"/>
          <w:sz w:val="36"/>
          <w:szCs w:val="36"/>
        </w:rPr>
        <w:t>变更</w:t>
      </w:r>
      <w:r>
        <w:rPr>
          <w:rFonts w:ascii="宋体" w:eastAsia="宋体" w:hAnsi="宋体" w:cs="宋体"/>
          <w:b/>
          <w:kern w:val="36"/>
          <w:sz w:val="36"/>
          <w:szCs w:val="36"/>
        </w:rPr>
        <w:t>公告</w:t>
      </w:r>
    </w:p>
    <w:p w14:paraId="13811216" w14:textId="77777777" w:rsidR="00B22B4B" w:rsidRDefault="00821B46">
      <w:pPr>
        <w:widowControl/>
        <w:shd w:val="clear" w:color="auto" w:fill="FFFFFF"/>
        <w:spacing w:line="500" w:lineRule="exact"/>
        <w:jc w:val="center"/>
        <w:textAlignment w:val="baseline"/>
        <w:rPr>
          <w:rFonts w:ascii="宋体" w:eastAsia="宋体" w:hAnsi="宋体" w:cs="宋体"/>
          <w:color w:val="333333"/>
          <w:kern w:val="0"/>
          <w:sz w:val="32"/>
          <w:szCs w:val="32"/>
        </w:rPr>
      </w:pPr>
      <w:r>
        <w:rPr>
          <w:rFonts w:ascii="宋体" w:eastAsia="宋体" w:hAnsi="宋体" w:cs="宋体" w:hint="eastAsia"/>
          <w:color w:val="333333"/>
          <w:kern w:val="0"/>
          <w:sz w:val="32"/>
          <w:szCs w:val="32"/>
          <w:shd w:val="clear" w:color="auto" w:fill="FFFFFF"/>
        </w:rPr>
        <w:t>玉建发字【</w:t>
      </w:r>
      <w:r>
        <w:rPr>
          <w:rFonts w:ascii="宋体" w:eastAsia="宋体" w:hAnsi="宋体" w:cs="宋体" w:hint="eastAsia"/>
          <w:color w:val="333333"/>
          <w:kern w:val="0"/>
          <w:sz w:val="32"/>
          <w:szCs w:val="32"/>
          <w:shd w:val="clear" w:color="auto" w:fill="FFFFFF"/>
        </w:rPr>
        <w:t>2022</w:t>
      </w:r>
      <w:r>
        <w:rPr>
          <w:rFonts w:ascii="宋体" w:eastAsia="宋体" w:hAnsi="宋体" w:cs="宋体" w:hint="eastAsia"/>
          <w:color w:val="333333"/>
          <w:kern w:val="0"/>
          <w:sz w:val="32"/>
          <w:szCs w:val="32"/>
          <w:shd w:val="clear" w:color="auto" w:fill="FFFFFF"/>
        </w:rPr>
        <w:t>】第</w:t>
      </w:r>
      <w:r>
        <w:rPr>
          <w:rFonts w:ascii="宋体" w:eastAsia="宋体" w:hAnsi="宋体" w:cs="宋体" w:hint="eastAsia"/>
          <w:color w:val="333333"/>
          <w:kern w:val="0"/>
          <w:sz w:val="32"/>
          <w:szCs w:val="32"/>
          <w:u w:val="single" w:color="333333"/>
          <w:shd w:val="clear" w:color="auto" w:fill="FFFFFF"/>
        </w:rPr>
        <w:t> </w:t>
      </w:r>
      <w:r>
        <w:rPr>
          <w:rFonts w:ascii="宋体" w:eastAsia="宋体" w:hAnsi="宋体" w:cs="宋体" w:hint="eastAsia"/>
          <w:color w:val="333333"/>
          <w:kern w:val="0"/>
          <w:sz w:val="32"/>
          <w:szCs w:val="32"/>
          <w:u w:val="single" w:color="333333"/>
          <w:shd w:val="clear" w:color="auto" w:fill="FFFFFF"/>
        </w:rPr>
        <w:t>27</w:t>
      </w:r>
      <w:r>
        <w:rPr>
          <w:rFonts w:ascii="宋体" w:eastAsia="宋体" w:hAnsi="宋体" w:cs="宋体" w:hint="eastAsia"/>
          <w:color w:val="333333"/>
          <w:kern w:val="0"/>
          <w:sz w:val="32"/>
          <w:szCs w:val="32"/>
          <w:shd w:val="clear" w:color="auto" w:fill="FFFFFF"/>
        </w:rPr>
        <w:t>号</w:t>
      </w:r>
    </w:p>
    <w:tbl>
      <w:tblPr>
        <w:tblStyle w:val="aa"/>
        <w:tblW w:w="10773" w:type="dxa"/>
        <w:tblInd w:w="-459" w:type="dxa"/>
        <w:tblLayout w:type="fixed"/>
        <w:tblLook w:val="04A0" w:firstRow="1" w:lastRow="0" w:firstColumn="1" w:lastColumn="0" w:noHBand="0" w:noVBand="1"/>
      </w:tblPr>
      <w:tblGrid>
        <w:gridCol w:w="709"/>
        <w:gridCol w:w="1875"/>
        <w:gridCol w:w="251"/>
        <w:gridCol w:w="851"/>
        <w:gridCol w:w="2156"/>
        <w:gridCol w:w="962"/>
        <w:gridCol w:w="592"/>
        <w:gridCol w:w="684"/>
        <w:gridCol w:w="2693"/>
      </w:tblGrid>
      <w:tr w:rsidR="00B22B4B" w14:paraId="582A551C" w14:textId="77777777">
        <w:trPr>
          <w:trHeight w:val="302"/>
        </w:trPr>
        <w:tc>
          <w:tcPr>
            <w:tcW w:w="10773" w:type="dxa"/>
            <w:gridSpan w:val="9"/>
          </w:tcPr>
          <w:p w14:paraId="599F87D1" w14:textId="77777777" w:rsidR="00B22B4B" w:rsidRDefault="00821B46">
            <w:pPr>
              <w:widowControl/>
              <w:spacing w:line="500" w:lineRule="exact"/>
              <w:jc w:val="center"/>
              <w:textAlignment w:val="baseline"/>
              <w:rPr>
                <w:rFonts w:cs="Times New Roman"/>
                <w:b/>
                <w:kern w:val="0"/>
                <w:sz w:val="28"/>
                <w:szCs w:val="28"/>
              </w:rPr>
            </w:pPr>
            <w:r>
              <w:rPr>
                <w:rFonts w:cs="Times New Roman" w:hint="eastAsia"/>
                <w:b/>
                <w:kern w:val="0"/>
                <w:sz w:val="28"/>
                <w:szCs w:val="28"/>
              </w:rPr>
              <w:t>发包条件及工程基本情况</w:t>
            </w:r>
          </w:p>
        </w:tc>
      </w:tr>
      <w:tr w:rsidR="00B22B4B" w14:paraId="15104FB4" w14:textId="77777777">
        <w:trPr>
          <w:trHeight w:val="396"/>
        </w:trPr>
        <w:tc>
          <w:tcPr>
            <w:tcW w:w="2584" w:type="dxa"/>
            <w:gridSpan w:val="2"/>
          </w:tcPr>
          <w:p w14:paraId="6B0FFA7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发包单位名称</w:t>
            </w:r>
          </w:p>
        </w:tc>
        <w:tc>
          <w:tcPr>
            <w:tcW w:w="8189" w:type="dxa"/>
            <w:gridSpan w:val="7"/>
          </w:tcPr>
          <w:p w14:paraId="5F09C67B"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玉山县怀玉山风景区管理委员会</w:t>
            </w:r>
          </w:p>
        </w:tc>
      </w:tr>
      <w:tr w:rsidR="00B22B4B" w14:paraId="76B24058" w14:textId="77777777">
        <w:trPr>
          <w:trHeight w:val="113"/>
        </w:trPr>
        <w:tc>
          <w:tcPr>
            <w:tcW w:w="2584" w:type="dxa"/>
            <w:gridSpan w:val="2"/>
          </w:tcPr>
          <w:p w14:paraId="2DCE58E6"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发包工程项目名称</w:t>
            </w:r>
          </w:p>
        </w:tc>
        <w:tc>
          <w:tcPr>
            <w:tcW w:w="8189" w:type="dxa"/>
            <w:gridSpan w:val="7"/>
          </w:tcPr>
          <w:p w14:paraId="60354559"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玉山县怀玉山中国工农红军北上抗日先遣队纪念馆改陈布展项目</w:t>
            </w:r>
          </w:p>
        </w:tc>
      </w:tr>
      <w:tr w:rsidR="00B22B4B" w14:paraId="0D924F1A" w14:textId="77777777">
        <w:trPr>
          <w:trHeight w:val="302"/>
        </w:trPr>
        <w:tc>
          <w:tcPr>
            <w:tcW w:w="2584" w:type="dxa"/>
            <w:gridSpan w:val="2"/>
          </w:tcPr>
          <w:p w14:paraId="2F5B6815"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工程项目建设地址</w:t>
            </w:r>
          </w:p>
        </w:tc>
        <w:tc>
          <w:tcPr>
            <w:tcW w:w="8189" w:type="dxa"/>
            <w:gridSpan w:val="7"/>
          </w:tcPr>
          <w:p w14:paraId="60B4A7B2"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玉山县怀玉乡玉峰村</w:t>
            </w:r>
          </w:p>
        </w:tc>
      </w:tr>
      <w:tr w:rsidR="00B22B4B" w14:paraId="4965EEC4" w14:textId="77777777">
        <w:trPr>
          <w:trHeight w:val="302"/>
        </w:trPr>
        <w:tc>
          <w:tcPr>
            <w:tcW w:w="2584" w:type="dxa"/>
            <w:gridSpan w:val="2"/>
          </w:tcPr>
          <w:p w14:paraId="40F1607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项目审批、核准或</w:t>
            </w:r>
          </w:p>
          <w:p w14:paraId="070E0AFA"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备案机关</w:t>
            </w:r>
          </w:p>
        </w:tc>
        <w:tc>
          <w:tcPr>
            <w:tcW w:w="8189" w:type="dxa"/>
            <w:gridSpan w:val="7"/>
            <w:vAlign w:val="center"/>
          </w:tcPr>
          <w:p w14:paraId="40C7BB36"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玉山县发展和改革委员会</w:t>
            </w:r>
          </w:p>
        </w:tc>
      </w:tr>
      <w:tr w:rsidR="00B22B4B" w14:paraId="4EE4DC9D" w14:textId="77777777">
        <w:trPr>
          <w:trHeight w:val="302"/>
        </w:trPr>
        <w:tc>
          <w:tcPr>
            <w:tcW w:w="2584" w:type="dxa"/>
            <w:gridSpan w:val="2"/>
          </w:tcPr>
          <w:p w14:paraId="6685C179"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批文名称及编号</w:t>
            </w:r>
          </w:p>
        </w:tc>
        <w:tc>
          <w:tcPr>
            <w:tcW w:w="8189" w:type="dxa"/>
            <w:gridSpan w:val="7"/>
          </w:tcPr>
          <w:p w14:paraId="345C2ADB"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cs="Times New Roman" w:hint="eastAsia"/>
                <w:kern w:val="0"/>
                <w:sz w:val="24"/>
              </w:rPr>
              <w:t>玉发改审字【</w:t>
            </w:r>
            <w:r>
              <w:rPr>
                <w:rFonts w:cs="Times New Roman" w:hint="eastAsia"/>
                <w:kern w:val="0"/>
                <w:sz w:val="24"/>
              </w:rPr>
              <w:t>2022</w:t>
            </w:r>
            <w:r>
              <w:rPr>
                <w:rFonts w:cs="Times New Roman" w:hint="eastAsia"/>
                <w:kern w:val="0"/>
                <w:sz w:val="24"/>
              </w:rPr>
              <w:t>】</w:t>
            </w:r>
            <w:r>
              <w:rPr>
                <w:rFonts w:cs="Times New Roman" w:hint="eastAsia"/>
                <w:kern w:val="0"/>
                <w:sz w:val="24"/>
              </w:rPr>
              <w:t>284</w:t>
            </w:r>
            <w:r>
              <w:rPr>
                <w:rFonts w:cs="Times New Roman" w:hint="eastAsia"/>
                <w:kern w:val="0"/>
                <w:sz w:val="24"/>
              </w:rPr>
              <w:t>号</w:t>
            </w:r>
          </w:p>
        </w:tc>
      </w:tr>
      <w:tr w:rsidR="00B22B4B" w14:paraId="4A69612C" w14:textId="77777777">
        <w:trPr>
          <w:trHeight w:val="323"/>
        </w:trPr>
        <w:tc>
          <w:tcPr>
            <w:tcW w:w="2584" w:type="dxa"/>
            <w:gridSpan w:val="2"/>
          </w:tcPr>
          <w:p w14:paraId="3CF050B2"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建设规模</w:t>
            </w:r>
          </w:p>
        </w:tc>
        <w:tc>
          <w:tcPr>
            <w:tcW w:w="8189" w:type="dxa"/>
            <w:gridSpan w:val="7"/>
          </w:tcPr>
          <w:p w14:paraId="6A549873"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施工图纸范围内所有工程项目</w:t>
            </w:r>
            <w:r>
              <w:rPr>
                <w:rFonts w:cs="Times New Roman" w:hint="eastAsia"/>
                <w:kern w:val="0"/>
                <w:sz w:val="24"/>
              </w:rPr>
              <w:t>(</w:t>
            </w:r>
            <w:r>
              <w:rPr>
                <w:rFonts w:cs="Times New Roman" w:hint="eastAsia"/>
                <w:kern w:val="0"/>
                <w:sz w:val="24"/>
              </w:rPr>
              <w:t>以工程量清单为准</w:t>
            </w:r>
            <w:r>
              <w:rPr>
                <w:rFonts w:cs="Times New Roman" w:hint="eastAsia"/>
                <w:kern w:val="0"/>
                <w:sz w:val="24"/>
              </w:rPr>
              <w:t>)</w:t>
            </w:r>
          </w:p>
        </w:tc>
      </w:tr>
      <w:tr w:rsidR="00B22B4B" w14:paraId="4CE6F49C" w14:textId="77777777">
        <w:trPr>
          <w:trHeight w:val="302"/>
        </w:trPr>
        <w:tc>
          <w:tcPr>
            <w:tcW w:w="2584" w:type="dxa"/>
            <w:gridSpan w:val="2"/>
          </w:tcPr>
          <w:p w14:paraId="47C1B651"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项目投资</w:t>
            </w:r>
          </w:p>
        </w:tc>
        <w:tc>
          <w:tcPr>
            <w:tcW w:w="8189" w:type="dxa"/>
            <w:gridSpan w:val="7"/>
          </w:tcPr>
          <w:p w14:paraId="6D7C1964"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asciiTheme="minorEastAsia" w:hAnsiTheme="minorEastAsia" w:cs="Times New Roman" w:hint="eastAsia"/>
                <w:kern w:val="0"/>
                <w:sz w:val="24"/>
              </w:rPr>
              <w:t>本项目控制价</w:t>
            </w:r>
            <w:r>
              <w:rPr>
                <w:rFonts w:asciiTheme="minorEastAsia" w:hAnsiTheme="minorEastAsia" w:cs="Times New Roman" w:hint="eastAsia"/>
                <w:kern w:val="0"/>
                <w:sz w:val="24"/>
                <w:u w:val="single"/>
              </w:rPr>
              <w:t>2412804.05</w:t>
            </w:r>
            <w:r>
              <w:rPr>
                <w:rFonts w:asciiTheme="minorEastAsia" w:hAnsiTheme="minorEastAsia" w:cs="Times New Roman" w:hint="eastAsia"/>
                <w:kern w:val="0"/>
                <w:sz w:val="24"/>
              </w:rPr>
              <w:t>元，招标要约价</w:t>
            </w:r>
            <w:r>
              <w:rPr>
                <w:rFonts w:asciiTheme="minorEastAsia" w:hAnsiTheme="minorEastAsia" w:cs="Times New Roman" w:hint="eastAsia"/>
                <w:kern w:val="0"/>
                <w:sz w:val="24"/>
                <w:u w:val="single"/>
              </w:rPr>
              <w:t>2412804.05</w:t>
            </w:r>
            <w:r>
              <w:rPr>
                <w:rFonts w:asciiTheme="minorEastAsia" w:hAnsiTheme="minorEastAsia" w:cs="Times New Roman" w:hint="eastAsia"/>
                <w:kern w:val="0"/>
                <w:sz w:val="24"/>
              </w:rPr>
              <w:t>元</w:t>
            </w:r>
          </w:p>
        </w:tc>
      </w:tr>
      <w:tr w:rsidR="00B22B4B" w14:paraId="24B04EE2" w14:textId="77777777">
        <w:trPr>
          <w:trHeight w:val="302"/>
        </w:trPr>
        <w:tc>
          <w:tcPr>
            <w:tcW w:w="2584" w:type="dxa"/>
            <w:gridSpan w:val="2"/>
          </w:tcPr>
          <w:p w14:paraId="5342D212"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工期要求</w:t>
            </w:r>
          </w:p>
        </w:tc>
        <w:tc>
          <w:tcPr>
            <w:tcW w:w="8189" w:type="dxa"/>
            <w:gridSpan w:val="7"/>
          </w:tcPr>
          <w:p w14:paraId="4581EEBB" w14:textId="77777777" w:rsidR="00B22B4B" w:rsidRDefault="00821B46">
            <w:pPr>
              <w:widowControl/>
              <w:spacing w:line="500" w:lineRule="exact"/>
              <w:jc w:val="left"/>
              <w:textAlignment w:val="baseline"/>
              <w:rPr>
                <w:rFonts w:cs="Times New Roman"/>
                <w:color w:val="FF0000"/>
                <w:kern w:val="0"/>
                <w:sz w:val="24"/>
              </w:rPr>
            </w:pPr>
            <w:r>
              <w:rPr>
                <w:rFonts w:asciiTheme="minorEastAsia" w:hAnsiTheme="minorEastAsia" w:cs="Times New Roman" w:hint="eastAsia"/>
                <w:kern w:val="0"/>
                <w:sz w:val="24"/>
                <w:u w:val="single"/>
              </w:rPr>
              <w:t>90</w:t>
            </w:r>
            <w:r>
              <w:rPr>
                <w:rFonts w:cs="Times New Roman" w:hint="eastAsia"/>
                <w:kern w:val="0"/>
                <w:sz w:val="24"/>
              </w:rPr>
              <w:t>日历天</w:t>
            </w:r>
          </w:p>
        </w:tc>
      </w:tr>
      <w:tr w:rsidR="00B22B4B" w14:paraId="1B66C5D1" w14:textId="77777777">
        <w:trPr>
          <w:trHeight w:val="302"/>
        </w:trPr>
        <w:tc>
          <w:tcPr>
            <w:tcW w:w="2584" w:type="dxa"/>
            <w:gridSpan w:val="2"/>
          </w:tcPr>
          <w:p w14:paraId="1ACEEA81"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资格审查方式</w:t>
            </w:r>
          </w:p>
        </w:tc>
        <w:tc>
          <w:tcPr>
            <w:tcW w:w="8189" w:type="dxa"/>
            <w:gridSpan w:val="7"/>
          </w:tcPr>
          <w:p w14:paraId="0F070566"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资格后审</w:t>
            </w:r>
          </w:p>
        </w:tc>
      </w:tr>
      <w:tr w:rsidR="00B22B4B" w14:paraId="23253A60" w14:textId="77777777">
        <w:trPr>
          <w:trHeight w:val="302"/>
        </w:trPr>
        <w:tc>
          <w:tcPr>
            <w:tcW w:w="2584" w:type="dxa"/>
            <w:gridSpan w:val="2"/>
          </w:tcPr>
          <w:p w14:paraId="50BF9966"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招标方式</w:t>
            </w:r>
          </w:p>
        </w:tc>
        <w:tc>
          <w:tcPr>
            <w:tcW w:w="8189" w:type="dxa"/>
            <w:gridSpan w:val="7"/>
          </w:tcPr>
          <w:p w14:paraId="616CB9EA"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报价承诺法电子化开评标</w:t>
            </w:r>
          </w:p>
        </w:tc>
      </w:tr>
      <w:tr w:rsidR="00B22B4B" w14:paraId="022A4A9F" w14:textId="77777777">
        <w:trPr>
          <w:trHeight w:val="302"/>
        </w:trPr>
        <w:tc>
          <w:tcPr>
            <w:tcW w:w="2584" w:type="dxa"/>
            <w:gridSpan w:val="2"/>
          </w:tcPr>
          <w:p w14:paraId="663D2BB8"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资金来源</w:t>
            </w:r>
          </w:p>
        </w:tc>
        <w:tc>
          <w:tcPr>
            <w:tcW w:w="8189" w:type="dxa"/>
            <w:gridSpan w:val="7"/>
          </w:tcPr>
          <w:p w14:paraId="53C3308C"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基本到位</w:t>
            </w:r>
          </w:p>
        </w:tc>
      </w:tr>
      <w:tr w:rsidR="00B22B4B" w14:paraId="060451C9" w14:textId="77777777">
        <w:trPr>
          <w:trHeight w:val="302"/>
        </w:trPr>
        <w:tc>
          <w:tcPr>
            <w:tcW w:w="10773" w:type="dxa"/>
            <w:gridSpan w:val="9"/>
          </w:tcPr>
          <w:p w14:paraId="2B7D6E7C" w14:textId="77777777" w:rsidR="00B22B4B" w:rsidRDefault="00821B46">
            <w:pPr>
              <w:widowControl/>
              <w:spacing w:line="500" w:lineRule="exact"/>
              <w:jc w:val="center"/>
              <w:textAlignment w:val="baseline"/>
              <w:rPr>
                <w:rFonts w:cs="Times New Roman"/>
                <w:kern w:val="0"/>
                <w:sz w:val="24"/>
              </w:rPr>
            </w:pPr>
            <w:r>
              <w:rPr>
                <w:rFonts w:cs="Times New Roman" w:hint="eastAsia"/>
                <w:b/>
                <w:kern w:val="0"/>
                <w:sz w:val="28"/>
                <w:szCs w:val="28"/>
              </w:rPr>
              <w:t>发包范围及标段划分</w:t>
            </w:r>
          </w:p>
        </w:tc>
      </w:tr>
      <w:tr w:rsidR="00B22B4B" w14:paraId="239AA4D7" w14:textId="77777777">
        <w:trPr>
          <w:trHeight w:val="302"/>
        </w:trPr>
        <w:tc>
          <w:tcPr>
            <w:tcW w:w="2584" w:type="dxa"/>
            <w:gridSpan w:val="2"/>
          </w:tcPr>
          <w:p w14:paraId="6EC2421D" w14:textId="77777777" w:rsidR="00B22B4B" w:rsidRDefault="00821B46">
            <w:pPr>
              <w:widowControl/>
              <w:spacing w:line="500" w:lineRule="exact"/>
              <w:jc w:val="center"/>
              <w:textAlignment w:val="baseline"/>
              <w:rPr>
                <w:rFonts w:cs="Times New Roman"/>
                <w:kern w:val="0"/>
                <w:sz w:val="24"/>
              </w:rPr>
            </w:pPr>
            <w:r>
              <w:rPr>
                <w:rFonts w:cs="Times New Roman" w:hint="eastAsia"/>
                <w:color w:val="333333"/>
                <w:kern w:val="0"/>
                <w:sz w:val="24"/>
              </w:rPr>
              <w:t>发包范围</w:t>
            </w:r>
          </w:p>
        </w:tc>
        <w:tc>
          <w:tcPr>
            <w:tcW w:w="8189" w:type="dxa"/>
            <w:gridSpan w:val="7"/>
          </w:tcPr>
          <w:p w14:paraId="2D6F5849"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施工图纸范围内所有工程项目</w:t>
            </w:r>
            <w:r>
              <w:rPr>
                <w:rFonts w:asciiTheme="minorEastAsia" w:hAnsiTheme="minorEastAsia" w:cs="Times New Roman" w:hint="eastAsia"/>
                <w:kern w:val="0"/>
                <w:sz w:val="24"/>
              </w:rPr>
              <w:t>（以工程量清单为准）</w:t>
            </w:r>
          </w:p>
        </w:tc>
      </w:tr>
      <w:tr w:rsidR="00B22B4B" w14:paraId="221A1A30" w14:textId="77777777">
        <w:trPr>
          <w:trHeight w:val="302"/>
        </w:trPr>
        <w:tc>
          <w:tcPr>
            <w:tcW w:w="10773" w:type="dxa"/>
            <w:gridSpan w:val="9"/>
          </w:tcPr>
          <w:p w14:paraId="7EB2880B" w14:textId="77777777" w:rsidR="00B22B4B" w:rsidRDefault="00821B46">
            <w:pPr>
              <w:widowControl/>
              <w:spacing w:line="500" w:lineRule="exact"/>
              <w:jc w:val="center"/>
              <w:textAlignment w:val="baseline"/>
              <w:rPr>
                <w:rFonts w:cs="Times New Roman"/>
                <w:kern w:val="0"/>
                <w:sz w:val="24"/>
              </w:rPr>
            </w:pPr>
            <w:r>
              <w:rPr>
                <w:rFonts w:cs="Times New Roman" w:hint="eastAsia"/>
                <w:b/>
                <w:kern w:val="0"/>
                <w:sz w:val="28"/>
                <w:szCs w:val="28"/>
              </w:rPr>
              <w:t>投标（申请）人应具备的资格条件</w:t>
            </w:r>
          </w:p>
        </w:tc>
      </w:tr>
      <w:tr w:rsidR="00B22B4B" w14:paraId="71C8E4ED" w14:textId="77777777">
        <w:trPr>
          <w:trHeight w:val="439"/>
        </w:trPr>
        <w:tc>
          <w:tcPr>
            <w:tcW w:w="2584" w:type="dxa"/>
            <w:gridSpan w:val="2"/>
          </w:tcPr>
          <w:p w14:paraId="5E6B7795"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企业营业执照</w:t>
            </w:r>
          </w:p>
        </w:tc>
        <w:tc>
          <w:tcPr>
            <w:tcW w:w="8189" w:type="dxa"/>
            <w:gridSpan w:val="7"/>
          </w:tcPr>
          <w:p w14:paraId="5BD7684B" w14:textId="77777777" w:rsidR="00B22B4B" w:rsidRDefault="00821B46">
            <w:pPr>
              <w:widowControl/>
              <w:spacing w:line="500" w:lineRule="exact"/>
              <w:textAlignment w:val="baseline"/>
              <w:rPr>
                <w:rFonts w:cs="Times New Roman"/>
                <w:kern w:val="0"/>
                <w:sz w:val="24"/>
              </w:rPr>
            </w:pPr>
            <w:r>
              <w:rPr>
                <w:rFonts w:cs="Times New Roman" w:hint="eastAsia"/>
                <w:kern w:val="0"/>
                <w:sz w:val="24"/>
              </w:rPr>
              <w:t>经营范围应该符合招标要求</w:t>
            </w:r>
          </w:p>
        </w:tc>
      </w:tr>
      <w:tr w:rsidR="00B22B4B" w14:paraId="7E48C6D0" w14:textId="77777777">
        <w:trPr>
          <w:trHeight w:val="463"/>
        </w:trPr>
        <w:tc>
          <w:tcPr>
            <w:tcW w:w="2584" w:type="dxa"/>
            <w:gridSpan w:val="2"/>
          </w:tcPr>
          <w:p w14:paraId="4303569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企业资质类别</w:t>
            </w:r>
          </w:p>
        </w:tc>
        <w:tc>
          <w:tcPr>
            <w:tcW w:w="3258" w:type="dxa"/>
            <w:gridSpan w:val="3"/>
          </w:tcPr>
          <w:p w14:paraId="721D369E" w14:textId="77777777" w:rsidR="00B22B4B" w:rsidRDefault="00821B46">
            <w:pPr>
              <w:widowControl/>
              <w:spacing w:line="500" w:lineRule="exact"/>
              <w:jc w:val="center"/>
              <w:textAlignment w:val="baseline"/>
              <w:rPr>
                <w:rFonts w:cs="Times New Roman"/>
                <w:kern w:val="0"/>
                <w:sz w:val="24"/>
              </w:rPr>
            </w:pPr>
            <w:r>
              <w:rPr>
                <w:rFonts w:asciiTheme="minorEastAsia" w:hAnsiTheme="minorEastAsia" w:cs="Times New Roman" w:hint="eastAsia"/>
                <w:kern w:val="0"/>
                <w:sz w:val="24"/>
                <w:u w:val="single"/>
              </w:rPr>
              <w:t>建筑装修装饰</w:t>
            </w:r>
            <w:r>
              <w:rPr>
                <w:rFonts w:cs="Times New Roman" w:hint="eastAsia"/>
                <w:kern w:val="0"/>
                <w:sz w:val="24"/>
              </w:rPr>
              <w:t>工程专业承包</w:t>
            </w:r>
          </w:p>
        </w:tc>
        <w:tc>
          <w:tcPr>
            <w:tcW w:w="1554" w:type="dxa"/>
            <w:gridSpan w:val="2"/>
          </w:tcPr>
          <w:p w14:paraId="65C536D8"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等级</w:t>
            </w:r>
          </w:p>
        </w:tc>
        <w:tc>
          <w:tcPr>
            <w:tcW w:w="3377" w:type="dxa"/>
            <w:gridSpan w:val="2"/>
          </w:tcPr>
          <w:p w14:paraId="59D5E897"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二级及以上</w:t>
            </w:r>
          </w:p>
        </w:tc>
      </w:tr>
      <w:tr w:rsidR="00B22B4B" w14:paraId="4DF39BDA" w14:textId="77777777">
        <w:trPr>
          <w:trHeight w:val="467"/>
        </w:trPr>
        <w:tc>
          <w:tcPr>
            <w:tcW w:w="2584" w:type="dxa"/>
            <w:gridSpan w:val="2"/>
          </w:tcPr>
          <w:p w14:paraId="49001139"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注册建造师类别</w:t>
            </w:r>
          </w:p>
        </w:tc>
        <w:tc>
          <w:tcPr>
            <w:tcW w:w="3258" w:type="dxa"/>
            <w:gridSpan w:val="3"/>
          </w:tcPr>
          <w:p w14:paraId="22A194B2" w14:textId="77777777" w:rsidR="00B22B4B" w:rsidRDefault="00821B46">
            <w:pPr>
              <w:widowControl/>
              <w:spacing w:line="500" w:lineRule="exact"/>
              <w:jc w:val="center"/>
              <w:textAlignment w:val="baseline"/>
              <w:rPr>
                <w:rFonts w:cs="Times New Roman"/>
                <w:kern w:val="0"/>
                <w:sz w:val="24"/>
              </w:rPr>
            </w:pPr>
            <w:r>
              <w:rPr>
                <w:rFonts w:asciiTheme="minorEastAsia" w:hAnsiTheme="minorEastAsia" w:cs="Times New Roman" w:hint="eastAsia"/>
                <w:kern w:val="0"/>
                <w:sz w:val="24"/>
                <w:u w:val="single"/>
              </w:rPr>
              <w:t>建筑</w:t>
            </w:r>
            <w:r>
              <w:rPr>
                <w:rFonts w:cs="Times New Roman" w:hint="eastAsia"/>
                <w:kern w:val="0"/>
                <w:sz w:val="24"/>
              </w:rPr>
              <w:t>工程</w:t>
            </w:r>
          </w:p>
        </w:tc>
        <w:tc>
          <w:tcPr>
            <w:tcW w:w="1554" w:type="dxa"/>
            <w:gridSpan w:val="2"/>
          </w:tcPr>
          <w:p w14:paraId="2BD2341A"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等级</w:t>
            </w:r>
          </w:p>
        </w:tc>
        <w:tc>
          <w:tcPr>
            <w:tcW w:w="3377" w:type="dxa"/>
            <w:gridSpan w:val="2"/>
          </w:tcPr>
          <w:p w14:paraId="3A258F3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二级及以上</w:t>
            </w:r>
          </w:p>
        </w:tc>
      </w:tr>
      <w:tr w:rsidR="00B22B4B" w14:paraId="32FF8568" w14:textId="77777777">
        <w:trPr>
          <w:trHeight w:val="309"/>
        </w:trPr>
        <w:tc>
          <w:tcPr>
            <w:tcW w:w="2584" w:type="dxa"/>
            <w:gridSpan w:val="2"/>
          </w:tcPr>
          <w:p w14:paraId="15AECB7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安全生产许可证</w:t>
            </w:r>
          </w:p>
        </w:tc>
        <w:tc>
          <w:tcPr>
            <w:tcW w:w="8189" w:type="dxa"/>
            <w:gridSpan w:val="7"/>
          </w:tcPr>
          <w:p w14:paraId="6DC17DA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在有效期内</w:t>
            </w:r>
          </w:p>
        </w:tc>
      </w:tr>
      <w:tr w:rsidR="00B22B4B" w14:paraId="510EA40A" w14:textId="77777777">
        <w:trPr>
          <w:trHeight w:val="307"/>
        </w:trPr>
        <w:tc>
          <w:tcPr>
            <w:tcW w:w="10773" w:type="dxa"/>
            <w:gridSpan w:val="9"/>
          </w:tcPr>
          <w:p w14:paraId="0FADB0BD" w14:textId="77777777" w:rsidR="00B22B4B" w:rsidRDefault="00821B46">
            <w:pPr>
              <w:widowControl/>
              <w:numPr>
                <w:ilvl w:val="0"/>
                <w:numId w:val="1"/>
              </w:numPr>
              <w:spacing w:line="500" w:lineRule="exact"/>
              <w:jc w:val="left"/>
              <w:textAlignment w:val="baseline"/>
              <w:rPr>
                <w:rFonts w:asciiTheme="minorEastAsia" w:hAnsiTheme="minorEastAsia" w:cs="Times New Roman"/>
                <w:kern w:val="0"/>
                <w:sz w:val="24"/>
              </w:rPr>
            </w:pPr>
            <w:r>
              <w:rPr>
                <w:rFonts w:asciiTheme="minorEastAsia" w:hAnsiTheme="minorEastAsia" w:cs="Times New Roman" w:hint="eastAsia"/>
                <w:kern w:val="0"/>
                <w:sz w:val="24"/>
              </w:rPr>
              <w:t>投标人不得为不具有独立法人资格的附属机构（单位）；</w:t>
            </w:r>
          </w:p>
          <w:p w14:paraId="156200DB" w14:textId="77777777" w:rsidR="00B22B4B" w:rsidRDefault="00821B46">
            <w:pPr>
              <w:widowControl/>
              <w:numPr>
                <w:ilvl w:val="0"/>
                <w:numId w:val="1"/>
              </w:numPr>
              <w:spacing w:line="500" w:lineRule="exact"/>
              <w:jc w:val="left"/>
              <w:textAlignment w:val="baseline"/>
              <w:rPr>
                <w:rFonts w:ascii="宋体" w:eastAsia="宋体" w:hAnsi="宋体" w:cs="宋体"/>
                <w:bCs/>
                <w:color w:val="333333"/>
                <w:kern w:val="0"/>
                <w:sz w:val="24"/>
              </w:rPr>
            </w:pPr>
            <w:r>
              <w:rPr>
                <w:rFonts w:ascii="宋体" w:eastAsia="宋体" w:hAnsi="宋体" w:cs="宋体" w:hint="eastAsia"/>
                <w:bCs/>
                <w:color w:val="333333"/>
                <w:kern w:val="0"/>
                <w:sz w:val="24"/>
              </w:rPr>
              <w:t>拟派注册建造师未担任任何在建建设项目，</w:t>
            </w:r>
            <w:r>
              <w:rPr>
                <w:rFonts w:asciiTheme="minorEastAsia" w:hAnsiTheme="minorEastAsia" w:cs="Times New Roman" w:hint="eastAsia"/>
                <w:kern w:val="0"/>
                <w:sz w:val="24"/>
              </w:rPr>
              <w:t>且项目负责人不得为公务员及本单位以外的事业单位人员（是指在编在岗且是国家财政全额拨款或部分拨款单位工作人员）</w:t>
            </w:r>
            <w:r>
              <w:rPr>
                <w:rFonts w:ascii="宋体" w:eastAsia="宋体" w:hAnsi="宋体" w:cs="宋体" w:hint="eastAsia"/>
                <w:bCs/>
                <w:color w:val="333333"/>
                <w:kern w:val="0"/>
                <w:sz w:val="24"/>
              </w:rPr>
              <w:t>；</w:t>
            </w:r>
          </w:p>
          <w:p w14:paraId="6BC77BE4"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cs="Times New Roman" w:hint="eastAsia"/>
                <w:color w:val="000000"/>
                <w:kern w:val="0"/>
                <w:sz w:val="24"/>
              </w:rPr>
              <w:t>3</w:t>
            </w:r>
            <w:r>
              <w:rPr>
                <w:rFonts w:cs="Times New Roman" w:hint="eastAsia"/>
                <w:color w:val="000000"/>
                <w:kern w:val="0"/>
                <w:sz w:val="24"/>
              </w:rPr>
              <w:t>、本项目投标严禁挂靠，要求参与该项目的法定代表委托代理人及其他人员均为本单位在岗人员；</w:t>
            </w:r>
            <w:r>
              <w:rPr>
                <w:rFonts w:cs="Times New Roman" w:hint="eastAsia"/>
                <w:color w:val="000000"/>
                <w:kern w:val="0"/>
                <w:sz w:val="24"/>
              </w:rPr>
              <w:lastRenderedPageBreak/>
              <w:t>所有材料必须真实有效，如经查证属伪造一经查实，报行政主管部门记不良记录，依法处理。</w:t>
            </w:r>
          </w:p>
          <w:p w14:paraId="5EE8CBB8" w14:textId="77777777" w:rsidR="00B22B4B" w:rsidRDefault="00821B46">
            <w:pPr>
              <w:widowControl/>
              <w:spacing w:line="500" w:lineRule="exact"/>
              <w:jc w:val="left"/>
              <w:textAlignment w:val="baseline"/>
              <w:rPr>
                <w:rFonts w:ascii="宋体" w:eastAsia="宋体" w:hAnsi="宋体" w:cs="宋体"/>
                <w:bCs/>
                <w:color w:val="333333"/>
                <w:kern w:val="0"/>
                <w:sz w:val="24"/>
              </w:rPr>
            </w:pPr>
            <w:r>
              <w:rPr>
                <w:rFonts w:asciiTheme="minorEastAsia" w:hAnsiTheme="minorEastAsia" w:cs="Times New Roman" w:hint="eastAsia"/>
                <w:kern w:val="0"/>
                <w:sz w:val="24"/>
              </w:rPr>
              <w:t>4</w:t>
            </w:r>
            <w:r>
              <w:rPr>
                <w:rFonts w:asciiTheme="minorEastAsia" w:hAnsiTheme="minorEastAsia" w:cs="Times New Roman" w:hint="eastAsia"/>
                <w:kern w:val="0"/>
                <w:sz w:val="24"/>
              </w:rPr>
              <w:t>、本工程不接受联合体投标；</w:t>
            </w:r>
          </w:p>
          <w:p w14:paraId="23DC2F48"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asciiTheme="minorEastAsia" w:hAnsiTheme="minorEastAsia" w:cs="Times New Roman" w:hint="eastAsia"/>
                <w:kern w:val="0"/>
                <w:sz w:val="24"/>
              </w:rPr>
              <w:t>5</w:t>
            </w:r>
            <w:r>
              <w:rPr>
                <w:rFonts w:asciiTheme="minorEastAsia" w:hAnsiTheme="minorEastAsia" w:cs="Times New Roman" w:hint="eastAsia"/>
                <w:kern w:val="0"/>
                <w:sz w:val="24"/>
              </w:rPr>
              <w:t>、与发包人存在利害关系可能影响公开摸球公正性的法人、其他组织或者个人，不得参加上述活动；</w:t>
            </w:r>
          </w:p>
        </w:tc>
      </w:tr>
      <w:tr w:rsidR="00B22B4B" w14:paraId="5F26D7C0" w14:textId="77777777">
        <w:trPr>
          <w:trHeight w:val="302"/>
        </w:trPr>
        <w:tc>
          <w:tcPr>
            <w:tcW w:w="10773" w:type="dxa"/>
            <w:gridSpan w:val="9"/>
          </w:tcPr>
          <w:p w14:paraId="39B7E707"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b/>
                <w:kern w:val="0"/>
                <w:sz w:val="28"/>
                <w:szCs w:val="28"/>
              </w:rPr>
              <w:lastRenderedPageBreak/>
              <w:t>开</w:t>
            </w:r>
            <w:r>
              <w:rPr>
                <w:rFonts w:asciiTheme="minorEastAsia" w:eastAsia="MS Mincho" w:hAnsiTheme="minorEastAsia" w:cs="MS Mincho" w:hint="eastAsia"/>
                <w:b/>
                <w:kern w:val="0"/>
                <w:sz w:val="28"/>
                <w:szCs w:val="28"/>
              </w:rPr>
              <w:t>     </w:t>
            </w:r>
            <w:r>
              <w:rPr>
                <w:rFonts w:asciiTheme="minorEastAsia" w:hAnsiTheme="minorEastAsia" w:cs="宋体" w:hint="eastAsia"/>
                <w:b/>
                <w:kern w:val="0"/>
                <w:sz w:val="28"/>
                <w:szCs w:val="28"/>
              </w:rPr>
              <w:t>标</w:t>
            </w:r>
          </w:p>
        </w:tc>
      </w:tr>
      <w:tr w:rsidR="00B22B4B" w14:paraId="49A083E6" w14:textId="77777777">
        <w:trPr>
          <w:trHeight w:val="302"/>
        </w:trPr>
        <w:tc>
          <w:tcPr>
            <w:tcW w:w="2584" w:type="dxa"/>
            <w:gridSpan w:val="2"/>
          </w:tcPr>
          <w:p w14:paraId="702FC347"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开标时间</w:t>
            </w:r>
          </w:p>
        </w:tc>
        <w:tc>
          <w:tcPr>
            <w:tcW w:w="8189" w:type="dxa"/>
            <w:gridSpan w:val="7"/>
          </w:tcPr>
          <w:p w14:paraId="73637586" w14:textId="113850E5" w:rsidR="00B22B4B" w:rsidRDefault="00821B46">
            <w:pPr>
              <w:widowControl/>
              <w:spacing w:line="500" w:lineRule="exact"/>
              <w:jc w:val="left"/>
              <w:textAlignment w:val="baseline"/>
              <w:rPr>
                <w:rFonts w:asciiTheme="minorEastAsia" w:hAnsiTheme="minorEastAsia" w:cs="Times New Roman"/>
                <w:kern w:val="0"/>
                <w:sz w:val="24"/>
              </w:rPr>
            </w:pPr>
            <w:r>
              <w:rPr>
                <w:rFonts w:asciiTheme="minorEastAsia" w:hAnsiTheme="minorEastAsia" w:cs="Times New Roman" w:hint="eastAsia"/>
                <w:kern w:val="0"/>
                <w:sz w:val="24"/>
              </w:rPr>
              <w:t>2022</w:t>
            </w:r>
            <w:r>
              <w:rPr>
                <w:rFonts w:asciiTheme="minorEastAsia" w:hAnsiTheme="minorEastAsia" w:cs="Times New Roman" w:hint="eastAsia"/>
                <w:kern w:val="0"/>
                <w:sz w:val="24"/>
              </w:rPr>
              <w:t>年</w:t>
            </w:r>
            <w:r>
              <w:rPr>
                <w:rFonts w:asciiTheme="minorEastAsia" w:hAnsiTheme="minorEastAsia" w:cs="Times New Roman" w:hint="eastAsia"/>
                <w:kern w:val="0"/>
                <w:sz w:val="24"/>
              </w:rPr>
              <w:t>6</w:t>
            </w:r>
            <w:r>
              <w:rPr>
                <w:rFonts w:asciiTheme="minorEastAsia" w:hAnsiTheme="minorEastAsia" w:cs="Times New Roman" w:hint="eastAsia"/>
                <w:kern w:val="0"/>
                <w:sz w:val="24"/>
              </w:rPr>
              <w:t>月</w:t>
            </w:r>
            <w:r>
              <w:rPr>
                <w:rFonts w:asciiTheme="minorEastAsia" w:hAnsiTheme="minorEastAsia" w:cs="Times New Roman" w:hint="eastAsia"/>
                <w:kern w:val="0"/>
                <w:sz w:val="24"/>
              </w:rPr>
              <w:t>2</w:t>
            </w:r>
            <w:r>
              <w:rPr>
                <w:rFonts w:asciiTheme="minorEastAsia" w:hAnsiTheme="minorEastAsia" w:cs="Times New Roman"/>
                <w:kern w:val="0"/>
                <w:sz w:val="24"/>
              </w:rPr>
              <w:t>3</w:t>
            </w:r>
            <w:r>
              <w:rPr>
                <w:rFonts w:asciiTheme="minorEastAsia" w:hAnsiTheme="minorEastAsia" w:cs="Times New Roman" w:hint="eastAsia"/>
                <w:kern w:val="0"/>
                <w:sz w:val="24"/>
              </w:rPr>
              <w:t>日</w:t>
            </w:r>
            <w:r>
              <w:rPr>
                <w:rFonts w:asciiTheme="minorEastAsia" w:hAnsiTheme="minorEastAsia" w:cs="Times New Roman" w:hint="eastAsia"/>
                <w:kern w:val="0"/>
                <w:sz w:val="24"/>
              </w:rPr>
              <w:t>1</w:t>
            </w:r>
            <w:r>
              <w:rPr>
                <w:rFonts w:asciiTheme="minorEastAsia" w:hAnsiTheme="minorEastAsia" w:cs="Times New Roman"/>
                <w:kern w:val="0"/>
                <w:sz w:val="24"/>
              </w:rPr>
              <w:t>5</w:t>
            </w:r>
            <w:r>
              <w:rPr>
                <w:rFonts w:asciiTheme="minorEastAsia" w:hAnsiTheme="minorEastAsia" w:cs="Times New Roman" w:hint="eastAsia"/>
                <w:kern w:val="0"/>
                <w:sz w:val="24"/>
              </w:rPr>
              <w:t>点</w:t>
            </w:r>
            <w:r>
              <w:rPr>
                <w:rFonts w:asciiTheme="minorEastAsia" w:hAnsiTheme="minorEastAsia" w:cs="Times New Roman" w:hint="eastAsia"/>
                <w:kern w:val="0"/>
                <w:sz w:val="24"/>
              </w:rPr>
              <w:t>00</w:t>
            </w:r>
            <w:r>
              <w:rPr>
                <w:rFonts w:asciiTheme="minorEastAsia" w:hAnsiTheme="minorEastAsia" w:cs="Times New Roman" w:hint="eastAsia"/>
                <w:kern w:val="0"/>
                <w:sz w:val="24"/>
              </w:rPr>
              <w:t>分</w:t>
            </w:r>
          </w:p>
        </w:tc>
      </w:tr>
      <w:tr w:rsidR="00B22B4B" w14:paraId="3369F23E" w14:textId="77777777">
        <w:trPr>
          <w:trHeight w:val="615"/>
        </w:trPr>
        <w:tc>
          <w:tcPr>
            <w:tcW w:w="2584" w:type="dxa"/>
            <w:gridSpan w:val="2"/>
          </w:tcPr>
          <w:p w14:paraId="2DF0EFE3"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开标地点</w:t>
            </w:r>
          </w:p>
        </w:tc>
        <w:tc>
          <w:tcPr>
            <w:tcW w:w="8189" w:type="dxa"/>
            <w:gridSpan w:val="7"/>
          </w:tcPr>
          <w:p w14:paraId="0F2FAF6F"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asciiTheme="minorEastAsia" w:hAnsiTheme="minorEastAsia" w:cs="Times New Roman" w:hint="eastAsia"/>
                <w:kern w:val="0"/>
                <w:sz w:val="24"/>
              </w:rPr>
              <w:t>上饶市公共资源交易中心玉山中心</w:t>
            </w:r>
            <w:r>
              <w:rPr>
                <w:rFonts w:asciiTheme="minorEastAsia" w:hAnsiTheme="minorEastAsia" w:cs="Times New Roman" w:hint="eastAsia"/>
                <w:kern w:val="0"/>
                <w:sz w:val="24"/>
              </w:rPr>
              <w:t>1</w:t>
            </w:r>
            <w:r>
              <w:rPr>
                <w:rFonts w:asciiTheme="minorEastAsia" w:hAnsiTheme="minorEastAsia" w:cs="Times New Roman" w:hint="eastAsia"/>
                <w:kern w:val="0"/>
                <w:sz w:val="24"/>
              </w:rPr>
              <w:t>楼开标室</w:t>
            </w:r>
          </w:p>
        </w:tc>
      </w:tr>
      <w:tr w:rsidR="00B22B4B" w14:paraId="31A56928" w14:textId="77777777">
        <w:trPr>
          <w:trHeight w:val="615"/>
        </w:trPr>
        <w:tc>
          <w:tcPr>
            <w:tcW w:w="2584" w:type="dxa"/>
            <w:gridSpan w:val="2"/>
          </w:tcPr>
          <w:p w14:paraId="027F01DB"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报名时间</w:t>
            </w:r>
          </w:p>
        </w:tc>
        <w:tc>
          <w:tcPr>
            <w:tcW w:w="8189" w:type="dxa"/>
            <w:gridSpan w:val="7"/>
          </w:tcPr>
          <w:p w14:paraId="5D76CD0E" w14:textId="77777777" w:rsidR="00B22B4B" w:rsidRDefault="00821B46">
            <w:pPr>
              <w:widowControl/>
              <w:spacing w:line="500" w:lineRule="exact"/>
              <w:jc w:val="left"/>
              <w:textAlignment w:val="baseline"/>
              <w:rPr>
                <w:rFonts w:asciiTheme="minorEastAsia" w:hAnsiTheme="minorEastAsia" w:cs="Times New Roman"/>
                <w:kern w:val="0"/>
                <w:sz w:val="24"/>
              </w:rPr>
            </w:pPr>
            <w:r>
              <w:rPr>
                <w:rFonts w:asciiTheme="minorEastAsia" w:hAnsiTheme="minorEastAsia" w:cstheme="minorEastAsia" w:hint="eastAsia"/>
                <w:color w:val="111111"/>
                <w:sz w:val="24"/>
                <w:shd w:val="clear" w:color="auto" w:fill="FFFFFF"/>
              </w:rPr>
              <w:t>本项目在上饶市公共资源交易中心玉山中心网站进行公告，有意向的企业可在</w:t>
            </w:r>
            <w:r>
              <w:rPr>
                <w:rFonts w:asciiTheme="minorEastAsia" w:hAnsiTheme="minorEastAsia" w:cstheme="minorEastAsia" w:hint="eastAsia"/>
                <w:color w:val="111111"/>
                <w:sz w:val="24"/>
                <w:shd w:val="clear" w:color="auto" w:fill="FFFFFF"/>
              </w:rPr>
              <w:t>2022</w:t>
            </w:r>
            <w:r>
              <w:rPr>
                <w:rFonts w:asciiTheme="minorEastAsia" w:hAnsiTheme="minorEastAsia" w:cstheme="minorEastAsia" w:hint="eastAsia"/>
                <w:color w:val="111111"/>
                <w:sz w:val="24"/>
                <w:shd w:val="clear" w:color="auto" w:fill="FFFFFF"/>
              </w:rPr>
              <w:t>年</w:t>
            </w:r>
            <w:r>
              <w:rPr>
                <w:rFonts w:asciiTheme="minorEastAsia" w:hAnsiTheme="minorEastAsia" w:cstheme="minorEastAsia" w:hint="eastAsia"/>
                <w:color w:val="111111"/>
                <w:sz w:val="24"/>
                <w:shd w:val="clear" w:color="auto" w:fill="FFFFFF"/>
              </w:rPr>
              <w:t>6</w:t>
            </w:r>
            <w:r>
              <w:rPr>
                <w:rFonts w:asciiTheme="minorEastAsia" w:hAnsiTheme="minorEastAsia" w:cstheme="minorEastAsia" w:hint="eastAsia"/>
                <w:color w:val="111111"/>
                <w:sz w:val="24"/>
                <w:shd w:val="clear" w:color="auto" w:fill="FFFFFF"/>
              </w:rPr>
              <w:t>月</w:t>
            </w:r>
            <w:r>
              <w:rPr>
                <w:rFonts w:asciiTheme="minorEastAsia" w:hAnsiTheme="minorEastAsia" w:cstheme="minorEastAsia" w:hint="eastAsia"/>
                <w:color w:val="111111"/>
                <w:sz w:val="24"/>
                <w:shd w:val="clear" w:color="auto" w:fill="FFFFFF"/>
              </w:rPr>
              <w:t>16</w:t>
            </w:r>
            <w:r>
              <w:rPr>
                <w:rFonts w:asciiTheme="minorEastAsia" w:hAnsiTheme="minorEastAsia" w:cstheme="minorEastAsia" w:hint="eastAsia"/>
                <w:color w:val="111111"/>
                <w:sz w:val="24"/>
                <w:shd w:val="clear" w:color="auto" w:fill="FFFFFF"/>
              </w:rPr>
              <w:t>日下午</w:t>
            </w:r>
            <w:r>
              <w:rPr>
                <w:rFonts w:asciiTheme="minorEastAsia" w:hAnsiTheme="minorEastAsia" w:cstheme="minorEastAsia" w:hint="eastAsia"/>
                <w:color w:val="111111"/>
                <w:sz w:val="24"/>
                <w:shd w:val="clear" w:color="auto" w:fill="FFFFFF"/>
              </w:rPr>
              <w:t>17</w:t>
            </w:r>
            <w:r>
              <w:rPr>
                <w:rFonts w:asciiTheme="minorEastAsia" w:hAnsiTheme="minorEastAsia" w:cstheme="minorEastAsia" w:hint="eastAsia"/>
                <w:color w:val="111111"/>
                <w:sz w:val="24"/>
                <w:shd w:val="clear" w:color="auto" w:fill="FFFFFF"/>
              </w:rPr>
              <w:t>：</w:t>
            </w:r>
            <w:r>
              <w:rPr>
                <w:rFonts w:asciiTheme="minorEastAsia" w:hAnsiTheme="minorEastAsia" w:cstheme="minorEastAsia" w:hint="eastAsia"/>
                <w:color w:val="111111"/>
                <w:sz w:val="24"/>
                <w:shd w:val="clear" w:color="auto" w:fill="FFFFFF"/>
              </w:rPr>
              <w:t>00</w:t>
            </w:r>
            <w:r>
              <w:rPr>
                <w:rFonts w:asciiTheme="minorEastAsia" w:hAnsiTheme="minorEastAsia" w:cstheme="minorEastAsia" w:hint="eastAsia"/>
                <w:color w:val="111111"/>
                <w:sz w:val="24"/>
                <w:shd w:val="clear" w:color="auto" w:fill="FFFFFF"/>
              </w:rPr>
              <w:t>分</w:t>
            </w:r>
            <w:r>
              <w:rPr>
                <w:rFonts w:asciiTheme="minorEastAsia" w:hAnsiTheme="minorEastAsia" w:cstheme="minorEastAsia" w:hint="eastAsia"/>
                <w:color w:val="111111"/>
                <w:sz w:val="24"/>
                <w:shd w:val="clear" w:color="auto" w:fill="FFFFFF"/>
              </w:rPr>
              <w:t>-2022</w:t>
            </w:r>
            <w:r>
              <w:rPr>
                <w:rFonts w:asciiTheme="minorEastAsia" w:hAnsiTheme="minorEastAsia" w:cstheme="minorEastAsia" w:hint="eastAsia"/>
                <w:color w:val="111111"/>
                <w:sz w:val="24"/>
                <w:shd w:val="clear" w:color="auto" w:fill="FFFFFF"/>
              </w:rPr>
              <w:t>年</w:t>
            </w:r>
            <w:r>
              <w:rPr>
                <w:rFonts w:asciiTheme="minorEastAsia" w:hAnsiTheme="minorEastAsia" w:cstheme="minorEastAsia" w:hint="eastAsia"/>
                <w:color w:val="111111"/>
                <w:sz w:val="24"/>
                <w:shd w:val="clear" w:color="auto" w:fill="FFFFFF"/>
              </w:rPr>
              <w:t>6</w:t>
            </w:r>
            <w:r>
              <w:rPr>
                <w:rFonts w:asciiTheme="minorEastAsia" w:hAnsiTheme="minorEastAsia" w:cstheme="minorEastAsia" w:hint="eastAsia"/>
                <w:color w:val="111111"/>
                <w:sz w:val="24"/>
                <w:shd w:val="clear" w:color="auto" w:fill="FFFFFF"/>
              </w:rPr>
              <w:t>月</w:t>
            </w:r>
            <w:r>
              <w:rPr>
                <w:rFonts w:asciiTheme="minorEastAsia" w:hAnsiTheme="minorEastAsia" w:cstheme="minorEastAsia" w:hint="eastAsia"/>
                <w:color w:val="111111"/>
                <w:sz w:val="24"/>
                <w:shd w:val="clear" w:color="auto" w:fill="FFFFFF"/>
              </w:rPr>
              <w:t>21</w:t>
            </w:r>
            <w:r>
              <w:rPr>
                <w:rFonts w:asciiTheme="minorEastAsia" w:hAnsiTheme="minorEastAsia" w:cstheme="minorEastAsia" w:hint="eastAsia"/>
                <w:color w:val="111111"/>
                <w:sz w:val="24"/>
                <w:shd w:val="clear" w:color="auto" w:fill="FFFFFF"/>
              </w:rPr>
              <w:t>日上午</w:t>
            </w:r>
            <w:r>
              <w:rPr>
                <w:rFonts w:asciiTheme="minorEastAsia" w:hAnsiTheme="minorEastAsia" w:cstheme="minorEastAsia" w:hint="eastAsia"/>
                <w:color w:val="111111"/>
                <w:sz w:val="24"/>
                <w:shd w:val="clear" w:color="auto" w:fill="FFFFFF"/>
              </w:rPr>
              <w:t>8:30</w:t>
            </w:r>
            <w:r>
              <w:rPr>
                <w:rFonts w:asciiTheme="minorEastAsia" w:hAnsiTheme="minorEastAsia" w:cstheme="minorEastAsia" w:hint="eastAsia"/>
                <w:color w:val="111111"/>
                <w:sz w:val="24"/>
                <w:shd w:val="clear" w:color="auto" w:fill="FFFFFF"/>
              </w:rPr>
              <w:t>分前，进入玉山县公共资源交易中心（</w:t>
            </w:r>
            <w:r>
              <w:rPr>
                <w:rFonts w:asciiTheme="minorEastAsia" w:hAnsiTheme="minorEastAsia" w:cstheme="minorEastAsia" w:hint="eastAsia"/>
                <w:color w:val="111111"/>
                <w:sz w:val="24"/>
                <w:shd w:val="clear" w:color="auto" w:fill="FFFFFF"/>
              </w:rPr>
              <w:t>www.ysggzy.cn</w:t>
            </w:r>
            <w:r>
              <w:rPr>
                <w:rFonts w:asciiTheme="minorEastAsia" w:hAnsiTheme="minorEastAsia" w:cstheme="minorEastAsia" w:hint="eastAsia"/>
                <w:color w:val="111111"/>
                <w:sz w:val="24"/>
                <w:shd w:val="clear" w:color="auto" w:fill="FFFFFF"/>
              </w:rPr>
              <w:t>）网站中的“限额以下非必须招标项目入口”端口持原有</w:t>
            </w:r>
            <w:r>
              <w:rPr>
                <w:rFonts w:asciiTheme="minorEastAsia" w:hAnsiTheme="minorEastAsia" w:cstheme="minorEastAsia" w:hint="eastAsia"/>
                <w:color w:val="111111"/>
                <w:sz w:val="24"/>
                <w:shd w:val="clear" w:color="auto" w:fill="FFFFFF"/>
              </w:rPr>
              <w:t>CA</w:t>
            </w:r>
            <w:r>
              <w:rPr>
                <w:rFonts w:asciiTheme="minorEastAsia" w:hAnsiTheme="minorEastAsia" w:cstheme="minorEastAsia" w:hint="eastAsia"/>
                <w:color w:val="111111"/>
                <w:sz w:val="24"/>
                <w:shd w:val="clear" w:color="auto" w:fill="FFFFFF"/>
              </w:rPr>
              <w:t>锁线上报名并递交投标文件。</w:t>
            </w:r>
          </w:p>
        </w:tc>
      </w:tr>
      <w:tr w:rsidR="00B22B4B" w14:paraId="09F30C09" w14:textId="77777777">
        <w:trPr>
          <w:trHeight w:val="7078"/>
        </w:trPr>
        <w:tc>
          <w:tcPr>
            <w:tcW w:w="2584" w:type="dxa"/>
            <w:gridSpan w:val="2"/>
            <w:vAlign w:val="center"/>
          </w:tcPr>
          <w:p w14:paraId="31BFF08F"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开</w:t>
            </w:r>
          </w:p>
          <w:p w14:paraId="2B7C6D4D"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标</w:t>
            </w:r>
          </w:p>
          <w:p w14:paraId="5F79E429"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程</w:t>
            </w:r>
          </w:p>
          <w:p w14:paraId="6232D3C8"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序</w:t>
            </w:r>
          </w:p>
        </w:tc>
        <w:tc>
          <w:tcPr>
            <w:tcW w:w="8189" w:type="dxa"/>
            <w:gridSpan w:val="7"/>
          </w:tcPr>
          <w:p w14:paraId="52F38628"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1</w:t>
            </w:r>
            <w:r>
              <w:rPr>
                <w:rFonts w:asciiTheme="minorEastAsia" w:eastAsiaTheme="minorEastAsia" w:hAnsiTheme="minorEastAsia" w:cstheme="minorEastAsia" w:hint="eastAsia"/>
                <w:color w:val="111111"/>
                <w:kern w:val="2"/>
                <w:shd w:val="clear" w:color="auto" w:fill="FFFFFF"/>
              </w:rPr>
              <w:t>、公布所有投标单位名单（包含序号、单位名称、文件递交情况），有不符合的进行标书撤销；</w:t>
            </w:r>
          </w:p>
          <w:p w14:paraId="636E98F3"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2</w:t>
            </w:r>
            <w:r>
              <w:rPr>
                <w:rFonts w:asciiTheme="minorEastAsia" w:eastAsiaTheme="minorEastAsia" w:hAnsiTheme="minorEastAsia" w:cstheme="minorEastAsia" w:hint="eastAsia"/>
                <w:color w:val="111111"/>
                <w:kern w:val="2"/>
                <w:shd w:val="clear" w:color="auto" w:fill="FFFFFF"/>
              </w:rPr>
              <w:t>、针对所有有效投标单位（已递交文件投标单位）进行系统随机编号；</w:t>
            </w:r>
          </w:p>
          <w:p w14:paraId="24EE9C1D"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3</w:t>
            </w:r>
            <w:r>
              <w:rPr>
                <w:rFonts w:asciiTheme="minorEastAsia" w:eastAsiaTheme="minorEastAsia" w:hAnsiTheme="minorEastAsia" w:cstheme="minorEastAsia" w:hint="eastAsia"/>
                <w:color w:val="111111"/>
                <w:kern w:val="2"/>
                <w:shd w:val="clear" w:color="auto" w:fill="FFFFFF"/>
              </w:rPr>
              <w:t>、对已系统随机编号的投标单位，进行系统随机抽取，抽取</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名投标单位为备选投标单位；</w:t>
            </w:r>
          </w:p>
          <w:p w14:paraId="70E7C558"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4</w:t>
            </w:r>
            <w:r>
              <w:rPr>
                <w:rFonts w:asciiTheme="minorEastAsia" w:eastAsiaTheme="minorEastAsia" w:hAnsiTheme="minorEastAsia" w:cstheme="minorEastAsia" w:hint="eastAsia"/>
                <w:color w:val="111111"/>
                <w:kern w:val="2"/>
                <w:shd w:val="clear" w:color="auto" w:fill="FFFFFF"/>
              </w:rPr>
              <w:t>、对系统抽取的</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家备选投标单位进行（</w:t>
            </w:r>
            <w:r>
              <w:rPr>
                <w:rFonts w:asciiTheme="minorEastAsia" w:eastAsiaTheme="minorEastAsia" w:hAnsiTheme="minorEastAsia" w:cstheme="minorEastAsia" w:hint="eastAsia"/>
                <w:color w:val="111111"/>
                <w:kern w:val="2"/>
                <w:shd w:val="clear" w:color="auto" w:fill="FFFFFF"/>
              </w:rPr>
              <w:t>1</w:t>
            </w:r>
            <w:r>
              <w:rPr>
                <w:rFonts w:asciiTheme="minorEastAsia" w:eastAsiaTheme="minorEastAsia" w:hAnsiTheme="minorEastAsia" w:cstheme="minorEastAsia" w:hint="eastAsia"/>
                <w:color w:val="111111"/>
                <w:kern w:val="2"/>
                <w:shd w:val="clear" w:color="auto" w:fill="FFFFFF"/>
              </w:rPr>
              <w:t>—</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）号系统随机</w:t>
            </w:r>
            <w:r>
              <w:rPr>
                <w:rFonts w:asciiTheme="minorEastAsia" w:eastAsiaTheme="minorEastAsia" w:hAnsiTheme="minorEastAsia" w:cstheme="minorEastAsia" w:hint="eastAsia"/>
                <w:color w:val="111111"/>
                <w:kern w:val="2"/>
                <w:shd w:val="clear" w:color="auto" w:fill="FFFFFF"/>
              </w:rPr>
              <w:t>编号；</w:t>
            </w:r>
          </w:p>
          <w:p w14:paraId="068AC5BF"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5</w:t>
            </w:r>
            <w:r>
              <w:rPr>
                <w:rFonts w:asciiTheme="minorEastAsia" w:eastAsiaTheme="minorEastAsia" w:hAnsiTheme="minorEastAsia" w:cstheme="minorEastAsia" w:hint="eastAsia"/>
                <w:color w:val="111111"/>
                <w:kern w:val="2"/>
                <w:shd w:val="clear" w:color="auto" w:fill="FFFFFF"/>
              </w:rPr>
              <w:t>、项目业主对</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家备选投标单位进行资格审查和投标文件等审查；</w:t>
            </w:r>
          </w:p>
          <w:p w14:paraId="14D0DEC5"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6</w:t>
            </w:r>
            <w:r>
              <w:rPr>
                <w:rFonts w:asciiTheme="minorEastAsia" w:eastAsiaTheme="minorEastAsia" w:hAnsiTheme="minorEastAsia" w:cstheme="minorEastAsia" w:hint="eastAsia"/>
                <w:color w:val="111111"/>
                <w:kern w:val="2"/>
                <w:shd w:val="clear" w:color="auto" w:fill="FFFFFF"/>
              </w:rPr>
              <w:t>、将所有审查合格的备选投标单位号码球入机待摇，通过线下摇球的方式，随机抽取</w:t>
            </w:r>
            <w:r>
              <w:rPr>
                <w:rFonts w:asciiTheme="minorEastAsia" w:eastAsiaTheme="minorEastAsia" w:hAnsiTheme="minorEastAsia" w:cstheme="minorEastAsia" w:hint="eastAsia"/>
                <w:color w:val="111111"/>
                <w:kern w:val="2"/>
                <w:shd w:val="clear" w:color="auto" w:fill="FFFFFF"/>
              </w:rPr>
              <w:t>1</w:t>
            </w:r>
            <w:r>
              <w:rPr>
                <w:rFonts w:asciiTheme="minorEastAsia" w:eastAsiaTheme="minorEastAsia" w:hAnsiTheme="minorEastAsia" w:cstheme="minorEastAsia" w:hint="eastAsia"/>
                <w:color w:val="111111"/>
                <w:kern w:val="2"/>
                <w:shd w:val="clear" w:color="auto" w:fill="FFFFFF"/>
              </w:rPr>
              <w:t>名中标人；</w:t>
            </w:r>
          </w:p>
          <w:p w14:paraId="2BFEEFC1"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7</w:t>
            </w:r>
            <w:r>
              <w:rPr>
                <w:rFonts w:asciiTheme="minorEastAsia" w:eastAsiaTheme="minorEastAsia" w:hAnsiTheme="minorEastAsia" w:cstheme="minorEastAsia" w:hint="eastAsia"/>
                <w:color w:val="111111"/>
                <w:kern w:val="2"/>
                <w:shd w:val="clear" w:color="auto" w:fill="FFFFFF"/>
              </w:rPr>
              <w:t>、当报名单位满足</w:t>
            </w:r>
            <w:r>
              <w:rPr>
                <w:rFonts w:asciiTheme="minorEastAsia" w:eastAsiaTheme="minorEastAsia" w:hAnsiTheme="minorEastAsia" w:cstheme="minorEastAsia" w:hint="eastAsia"/>
                <w:color w:val="111111"/>
                <w:kern w:val="2"/>
                <w:shd w:val="clear" w:color="auto" w:fill="FFFFFF"/>
              </w:rPr>
              <w:t>3</w:t>
            </w:r>
            <w:r>
              <w:rPr>
                <w:rFonts w:asciiTheme="minorEastAsia" w:eastAsiaTheme="minorEastAsia" w:hAnsiTheme="minorEastAsia" w:cstheme="minorEastAsia" w:hint="eastAsia"/>
                <w:color w:val="111111"/>
                <w:kern w:val="2"/>
                <w:shd w:val="clear" w:color="auto" w:fill="FFFFFF"/>
              </w:rPr>
              <w:t>家（含</w:t>
            </w:r>
            <w:r>
              <w:rPr>
                <w:rFonts w:asciiTheme="minorEastAsia" w:eastAsiaTheme="minorEastAsia" w:hAnsiTheme="minorEastAsia" w:cstheme="minorEastAsia" w:hint="eastAsia"/>
                <w:color w:val="111111"/>
                <w:kern w:val="2"/>
                <w:shd w:val="clear" w:color="auto" w:fill="FFFFFF"/>
              </w:rPr>
              <w:t>3</w:t>
            </w:r>
            <w:r>
              <w:rPr>
                <w:rFonts w:asciiTheme="minorEastAsia" w:eastAsiaTheme="minorEastAsia" w:hAnsiTheme="minorEastAsia" w:cstheme="minorEastAsia" w:hint="eastAsia"/>
                <w:color w:val="111111"/>
                <w:kern w:val="2"/>
                <w:shd w:val="clear" w:color="auto" w:fill="FFFFFF"/>
              </w:rPr>
              <w:t>家）且</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家（含</w:t>
            </w:r>
            <w:r>
              <w:rPr>
                <w:rFonts w:asciiTheme="minorEastAsia" w:eastAsiaTheme="minorEastAsia" w:hAnsiTheme="minorEastAsia" w:cstheme="minorEastAsia" w:hint="eastAsia"/>
                <w:color w:val="111111"/>
                <w:kern w:val="2"/>
                <w:shd w:val="clear" w:color="auto" w:fill="FFFFFF"/>
              </w:rPr>
              <w:t>15</w:t>
            </w:r>
            <w:r>
              <w:rPr>
                <w:rFonts w:asciiTheme="minorEastAsia" w:eastAsiaTheme="minorEastAsia" w:hAnsiTheme="minorEastAsia" w:cstheme="minorEastAsia" w:hint="eastAsia"/>
                <w:color w:val="111111"/>
                <w:kern w:val="2"/>
                <w:shd w:val="clear" w:color="auto" w:fill="FFFFFF"/>
              </w:rPr>
              <w:t>家）以下时，所有报名单位均作为备选企业名单；由项目业主对备选企业进行资格审查和投标文件等审查，当报名单位或有效备选投标单位少于</w:t>
            </w:r>
            <w:r>
              <w:rPr>
                <w:rFonts w:asciiTheme="minorEastAsia" w:eastAsiaTheme="minorEastAsia" w:hAnsiTheme="minorEastAsia" w:cstheme="minorEastAsia" w:hint="eastAsia"/>
                <w:color w:val="111111"/>
                <w:kern w:val="2"/>
                <w:shd w:val="clear" w:color="auto" w:fill="FFFFFF"/>
              </w:rPr>
              <w:t>3</w:t>
            </w:r>
            <w:r>
              <w:rPr>
                <w:rFonts w:asciiTheme="minorEastAsia" w:eastAsiaTheme="minorEastAsia" w:hAnsiTheme="minorEastAsia" w:cstheme="minorEastAsia" w:hint="eastAsia"/>
                <w:color w:val="111111"/>
                <w:kern w:val="2"/>
                <w:shd w:val="clear" w:color="auto" w:fill="FFFFFF"/>
              </w:rPr>
              <w:t>家时，招标失败，招标人重新招标。</w:t>
            </w:r>
          </w:p>
          <w:p w14:paraId="6E407DD3" w14:textId="77777777" w:rsidR="00B22B4B" w:rsidRDefault="00821B46">
            <w:pPr>
              <w:pStyle w:val="a9"/>
              <w:shd w:val="clear" w:color="auto" w:fill="FFFFFF"/>
              <w:spacing w:before="0" w:beforeAutospacing="0" w:after="0" w:afterAutospacing="0" w:line="500" w:lineRule="exact"/>
              <w:jc w:val="both"/>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8</w:t>
            </w:r>
            <w:r>
              <w:rPr>
                <w:rFonts w:asciiTheme="minorEastAsia" w:eastAsiaTheme="minorEastAsia" w:hAnsiTheme="minorEastAsia" w:cstheme="minorEastAsia" w:hint="eastAsia"/>
                <w:color w:val="111111"/>
                <w:kern w:val="2"/>
                <w:shd w:val="clear" w:color="auto" w:fill="FFFFFF"/>
              </w:rPr>
              <w:t>、本项目执行不见面开标，电子化开标及评标。</w:t>
            </w:r>
          </w:p>
          <w:p w14:paraId="3B280921"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9</w:t>
            </w:r>
            <w:r>
              <w:rPr>
                <w:rFonts w:asciiTheme="minorEastAsia" w:eastAsiaTheme="minorEastAsia" w:hAnsiTheme="minorEastAsia" w:cstheme="minorEastAsia" w:hint="eastAsia"/>
                <w:color w:val="111111"/>
                <w:kern w:val="2"/>
                <w:shd w:val="clear" w:color="auto" w:fill="FFFFFF"/>
              </w:rPr>
              <w:t>、项目发包全程大厅直播和现场监控。</w:t>
            </w:r>
          </w:p>
        </w:tc>
      </w:tr>
      <w:tr w:rsidR="00B22B4B" w14:paraId="39AACE53" w14:textId="77777777">
        <w:trPr>
          <w:trHeight w:val="380"/>
        </w:trPr>
        <w:tc>
          <w:tcPr>
            <w:tcW w:w="10773" w:type="dxa"/>
            <w:gridSpan w:val="9"/>
          </w:tcPr>
          <w:p w14:paraId="4C216EF7"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b/>
                <w:kern w:val="0"/>
                <w:sz w:val="28"/>
                <w:szCs w:val="28"/>
              </w:rPr>
              <w:t>其   他</w:t>
            </w:r>
          </w:p>
        </w:tc>
      </w:tr>
      <w:tr w:rsidR="00B22B4B" w14:paraId="3495C6B1" w14:textId="77777777">
        <w:trPr>
          <w:trHeight w:val="2890"/>
        </w:trPr>
        <w:tc>
          <w:tcPr>
            <w:tcW w:w="2835" w:type="dxa"/>
            <w:gridSpan w:val="3"/>
            <w:vAlign w:val="center"/>
          </w:tcPr>
          <w:p w14:paraId="68BA22C3"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lastRenderedPageBreak/>
              <w:t>报名方式</w:t>
            </w:r>
          </w:p>
        </w:tc>
        <w:tc>
          <w:tcPr>
            <w:tcW w:w="7938" w:type="dxa"/>
            <w:gridSpan w:val="6"/>
          </w:tcPr>
          <w:p w14:paraId="47D48029"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1</w:t>
            </w:r>
            <w:r>
              <w:rPr>
                <w:rFonts w:asciiTheme="minorEastAsia" w:eastAsiaTheme="minorEastAsia" w:hAnsiTheme="minorEastAsia" w:cstheme="minorEastAsia" w:hint="eastAsia"/>
                <w:color w:val="111111"/>
                <w:kern w:val="2"/>
                <w:shd w:val="clear" w:color="auto" w:fill="FFFFFF"/>
              </w:rPr>
              <w:t>、本项目在上饶市公共资源交易中心玉山中心网站进行公告，投标人可自行进入玉山县公共资源交易中心投标，若有相关补充通知会在玉山县公共资源交易中心网站及时发布，请各潜在投标人密切关注，否则由此造成的后果由投标人自负。</w:t>
            </w:r>
          </w:p>
          <w:p w14:paraId="3E457F42"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2</w:t>
            </w:r>
            <w:r>
              <w:rPr>
                <w:rFonts w:asciiTheme="minorEastAsia" w:eastAsiaTheme="minorEastAsia" w:hAnsiTheme="minorEastAsia" w:cstheme="minorEastAsia" w:hint="eastAsia"/>
                <w:color w:val="111111"/>
                <w:kern w:val="2"/>
                <w:shd w:val="clear" w:color="auto" w:fill="FFFFFF"/>
              </w:rPr>
              <w:t>、本项目采用“不见面开标”系统开标。各投标企业的法定代表人或授权委托代理人无需到开标现场参与本项目开标活动。但操作新点系统的委托代理人必须是投标企业本单位职工，并且能够熟练的操作新点系统，因业务不熟悉而导致的一切后果由投标企业自行承担。</w:t>
            </w:r>
          </w:p>
          <w:p w14:paraId="0B2FE311"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kern w:val="2"/>
                <w:shd w:val="clear" w:color="auto" w:fill="FFFFFF"/>
              </w:rPr>
            </w:pPr>
            <w:r>
              <w:rPr>
                <w:rFonts w:asciiTheme="minorEastAsia" w:eastAsiaTheme="minorEastAsia" w:hAnsiTheme="minorEastAsia" w:cstheme="minorEastAsia" w:hint="eastAsia"/>
                <w:color w:val="111111"/>
                <w:kern w:val="2"/>
                <w:shd w:val="clear" w:color="auto" w:fill="FFFFFF"/>
              </w:rPr>
              <w:t>3</w:t>
            </w:r>
            <w:r>
              <w:rPr>
                <w:rFonts w:asciiTheme="minorEastAsia" w:eastAsiaTheme="minorEastAsia" w:hAnsiTheme="minorEastAsia" w:cstheme="minorEastAsia" w:hint="eastAsia"/>
                <w:color w:val="111111"/>
                <w:kern w:val="2"/>
                <w:shd w:val="clear" w:color="auto" w:fill="FFFFFF"/>
              </w:rPr>
              <w:t>、限额开标大厅系统网址（建议使用</w:t>
            </w:r>
            <w:r>
              <w:rPr>
                <w:rFonts w:asciiTheme="minorEastAsia" w:eastAsiaTheme="minorEastAsia" w:hAnsiTheme="minorEastAsia" w:cstheme="minorEastAsia" w:hint="eastAsia"/>
                <w:color w:val="111111"/>
                <w:kern w:val="2"/>
                <w:shd w:val="clear" w:color="auto" w:fill="FFFFFF"/>
              </w:rPr>
              <w:t>IE11</w:t>
            </w:r>
            <w:r>
              <w:rPr>
                <w:rFonts w:asciiTheme="minorEastAsia" w:eastAsiaTheme="minorEastAsia" w:hAnsiTheme="minorEastAsia" w:cstheme="minorEastAsia" w:hint="eastAsia"/>
                <w:color w:val="111111"/>
                <w:kern w:val="2"/>
                <w:shd w:val="clear" w:color="auto" w:fill="FFFFFF"/>
              </w:rPr>
              <w:t>浏览器）：</w:t>
            </w:r>
          </w:p>
          <w:p w14:paraId="4726BFB8" w14:textId="77777777" w:rsidR="00B22B4B" w:rsidRDefault="00821B46">
            <w:pPr>
              <w:pStyle w:val="a9"/>
              <w:shd w:val="clear" w:color="auto" w:fill="FFFFFF"/>
              <w:spacing w:before="0" w:beforeAutospacing="0" w:after="0" w:afterAutospacing="0" w:line="500" w:lineRule="exact"/>
              <w:jc w:val="both"/>
              <w:textAlignment w:val="baseline"/>
              <w:rPr>
                <w:rFonts w:cs="Times New Roman"/>
                <w:color w:val="C00000"/>
              </w:rPr>
            </w:pPr>
            <w:r>
              <w:rPr>
                <w:rFonts w:asciiTheme="minorEastAsia" w:eastAsiaTheme="minorEastAsia" w:hAnsiTheme="minorEastAsia" w:cstheme="minorEastAsia" w:hint="eastAsia"/>
                <w:color w:val="111111"/>
                <w:kern w:val="2"/>
                <w:shd w:val="clear" w:color="auto" w:fill="FFFFFF"/>
              </w:rPr>
              <w:t>ht</w:t>
            </w:r>
            <w:r>
              <w:rPr>
                <w:rFonts w:asciiTheme="minorEastAsia" w:eastAsiaTheme="minorEastAsia" w:hAnsiTheme="minorEastAsia" w:cstheme="minorEastAsia" w:hint="eastAsia"/>
                <w:color w:val="111111"/>
                <w:kern w:val="2"/>
                <w:shd w:val="clear" w:color="auto" w:fill="FFFFFF"/>
              </w:rPr>
              <w:t>tp://js.etrading.cn/EpointBidOpening/bidopeninghallaction/hall/login</w:t>
            </w:r>
          </w:p>
        </w:tc>
      </w:tr>
      <w:tr w:rsidR="00B22B4B" w14:paraId="3CD269C3" w14:textId="77777777">
        <w:trPr>
          <w:trHeight w:val="735"/>
        </w:trPr>
        <w:tc>
          <w:tcPr>
            <w:tcW w:w="2835" w:type="dxa"/>
            <w:gridSpan w:val="3"/>
          </w:tcPr>
          <w:p w14:paraId="70F44DC3"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招标代理机构</w:t>
            </w:r>
          </w:p>
        </w:tc>
        <w:tc>
          <w:tcPr>
            <w:tcW w:w="7938" w:type="dxa"/>
            <w:gridSpan w:val="6"/>
          </w:tcPr>
          <w:p w14:paraId="67582D65" w14:textId="77777777" w:rsidR="00B22B4B" w:rsidRDefault="00821B46">
            <w:pPr>
              <w:widowControl/>
              <w:spacing w:line="500" w:lineRule="exact"/>
              <w:jc w:val="center"/>
              <w:textAlignment w:val="baseline"/>
              <w:rPr>
                <w:rFonts w:eastAsia="宋体" w:cs="Times New Roman"/>
                <w:color w:val="FF0000"/>
                <w:kern w:val="0"/>
                <w:sz w:val="24"/>
              </w:rPr>
            </w:pPr>
            <w:r>
              <w:rPr>
                <w:rFonts w:ascii="MS Mincho" w:eastAsia="宋体" w:hAnsi="MS Mincho" w:cs="MS Mincho" w:hint="eastAsia"/>
                <w:kern w:val="0"/>
                <w:sz w:val="24"/>
              </w:rPr>
              <w:t>江西中嘉工程管理有限公司</w:t>
            </w:r>
          </w:p>
        </w:tc>
      </w:tr>
      <w:tr w:rsidR="00B22B4B" w14:paraId="1775FE8B" w14:textId="77777777">
        <w:trPr>
          <w:trHeight w:val="630"/>
        </w:trPr>
        <w:tc>
          <w:tcPr>
            <w:tcW w:w="2835" w:type="dxa"/>
            <w:gridSpan w:val="3"/>
          </w:tcPr>
          <w:p w14:paraId="6F303128"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联系人</w:t>
            </w:r>
          </w:p>
        </w:tc>
        <w:tc>
          <w:tcPr>
            <w:tcW w:w="3969" w:type="dxa"/>
            <w:gridSpan w:val="3"/>
          </w:tcPr>
          <w:p w14:paraId="26DACB23" w14:textId="77777777" w:rsidR="00B22B4B" w:rsidRDefault="00821B46">
            <w:pPr>
              <w:widowControl/>
              <w:spacing w:line="500" w:lineRule="exact"/>
              <w:jc w:val="center"/>
              <w:textAlignment w:val="baseline"/>
              <w:rPr>
                <w:rFonts w:eastAsia="宋体" w:cs="Times New Roman"/>
                <w:kern w:val="0"/>
                <w:sz w:val="24"/>
              </w:rPr>
            </w:pPr>
            <w:r>
              <w:rPr>
                <w:rFonts w:ascii="MS Mincho" w:eastAsia="MS Mincho" w:hAnsi="MS Mincho" w:cs="MS Mincho" w:hint="eastAsia"/>
                <w:kern w:val="0"/>
                <w:sz w:val="24"/>
              </w:rPr>
              <w:t>   </w:t>
            </w:r>
            <w:r>
              <w:rPr>
                <w:rFonts w:cs="Times New Roman"/>
                <w:kern w:val="0"/>
                <w:sz w:val="24"/>
              </w:rPr>
              <w:t xml:space="preserve"> </w:t>
            </w:r>
            <w:r>
              <w:rPr>
                <w:rFonts w:ascii="MS Mincho" w:eastAsia="MS Mincho" w:hAnsi="MS Mincho" w:cs="MS Mincho" w:hint="eastAsia"/>
                <w:kern w:val="0"/>
                <w:sz w:val="24"/>
              </w:rPr>
              <w:t>  </w:t>
            </w:r>
            <w:r>
              <w:rPr>
                <w:rFonts w:ascii="MS Mincho" w:eastAsia="宋体" w:hAnsi="MS Mincho" w:cs="MS Mincho" w:hint="eastAsia"/>
                <w:kern w:val="0"/>
                <w:sz w:val="24"/>
              </w:rPr>
              <w:t xml:space="preserve"> </w:t>
            </w:r>
            <w:r>
              <w:rPr>
                <w:rFonts w:ascii="MS Mincho" w:eastAsia="宋体" w:hAnsi="MS Mincho" w:cs="MS Mincho" w:hint="eastAsia"/>
                <w:kern w:val="0"/>
                <w:sz w:val="24"/>
              </w:rPr>
              <w:t>徐先生</w:t>
            </w:r>
          </w:p>
        </w:tc>
        <w:tc>
          <w:tcPr>
            <w:tcW w:w="1276" w:type="dxa"/>
            <w:gridSpan w:val="2"/>
          </w:tcPr>
          <w:p w14:paraId="32AFBE14"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联系电话</w:t>
            </w:r>
          </w:p>
        </w:tc>
        <w:tc>
          <w:tcPr>
            <w:tcW w:w="2693" w:type="dxa"/>
          </w:tcPr>
          <w:p w14:paraId="1B1BE03B" w14:textId="77777777" w:rsidR="00B22B4B" w:rsidRDefault="00821B46">
            <w:pPr>
              <w:widowControl/>
              <w:spacing w:line="500" w:lineRule="exact"/>
              <w:jc w:val="center"/>
              <w:textAlignment w:val="baseline"/>
              <w:rPr>
                <w:rFonts w:asciiTheme="minorEastAsia" w:hAnsiTheme="minorEastAsia" w:cs="Times New Roman"/>
                <w:kern w:val="0"/>
                <w:sz w:val="24"/>
              </w:rPr>
            </w:pPr>
            <w:r>
              <w:rPr>
                <w:rFonts w:asciiTheme="minorEastAsia" w:hAnsiTheme="minorEastAsia" w:cs="Times New Roman" w:hint="eastAsia"/>
                <w:kern w:val="0"/>
                <w:sz w:val="24"/>
              </w:rPr>
              <w:t>13426502133</w:t>
            </w:r>
          </w:p>
        </w:tc>
      </w:tr>
      <w:tr w:rsidR="00B22B4B" w14:paraId="5C357A70" w14:textId="77777777">
        <w:tc>
          <w:tcPr>
            <w:tcW w:w="709" w:type="dxa"/>
            <w:tcBorders>
              <w:right w:val="single" w:sz="4" w:space="0" w:color="auto"/>
            </w:tcBorders>
            <w:vAlign w:val="center"/>
          </w:tcPr>
          <w:p w14:paraId="24B2DC6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招</w:t>
            </w:r>
          </w:p>
          <w:p w14:paraId="7CBF622A"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标</w:t>
            </w:r>
          </w:p>
          <w:p w14:paraId="5525EF46"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代</w:t>
            </w:r>
          </w:p>
          <w:p w14:paraId="2B5940C0"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理</w:t>
            </w:r>
          </w:p>
          <w:p w14:paraId="1A15C3F1"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机</w:t>
            </w:r>
          </w:p>
          <w:p w14:paraId="500AC53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构</w:t>
            </w:r>
          </w:p>
        </w:tc>
        <w:tc>
          <w:tcPr>
            <w:tcW w:w="2126" w:type="dxa"/>
            <w:gridSpan w:val="2"/>
            <w:tcBorders>
              <w:left w:val="single" w:sz="4" w:space="0" w:color="auto"/>
              <w:right w:val="single" w:sz="4" w:space="0" w:color="auto"/>
            </w:tcBorders>
          </w:tcPr>
          <w:p w14:paraId="483DF3C7" w14:textId="77777777" w:rsidR="00B22B4B" w:rsidRDefault="00B22B4B">
            <w:pPr>
              <w:widowControl/>
              <w:spacing w:line="500" w:lineRule="exact"/>
              <w:jc w:val="right"/>
              <w:textAlignment w:val="baseline"/>
              <w:rPr>
                <w:rFonts w:cs="Times New Roman"/>
                <w:kern w:val="0"/>
                <w:sz w:val="24"/>
              </w:rPr>
            </w:pPr>
          </w:p>
          <w:p w14:paraId="0BBDF6BB" w14:textId="77777777" w:rsidR="00B22B4B" w:rsidRDefault="00821B46">
            <w:pPr>
              <w:widowControl/>
              <w:spacing w:line="500" w:lineRule="exact"/>
              <w:jc w:val="right"/>
              <w:textAlignment w:val="baseline"/>
              <w:rPr>
                <w:rFonts w:cs="Times New Roman"/>
                <w:kern w:val="0"/>
                <w:sz w:val="24"/>
              </w:rPr>
            </w:pPr>
            <w:r>
              <w:rPr>
                <w:rFonts w:cs="Times New Roman" w:hint="eastAsia"/>
                <w:kern w:val="0"/>
                <w:sz w:val="24"/>
              </w:rPr>
              <w:t>（公章）</w:t>
            </w:r>
          </w:p>
          <w:p w14:paraId="11AF2AD2" w14:textId="77777777" w:rsidR="00B22B4B" w:rsidRDefault="00B22B4B">
            <w:pPr>
              <w:widowControl/>
              <w:spacing w:line="500" w:lineRule="exact"/>
              <w:jc w:val="center"/>
              <w:textAlignment w:val="baseline"/>
              <w:rPr>
                <w:rFonts w:cs="Times New Roman"/>
                <w:kern w:val="0"/>
                <w:sz w:val="24"/>
              </w:rPr>
            </w:pPr>
          </w:p>
          <w:p w14:paraId="080A6753" w14:textId="77777777" w:rsidR="00B22B4B" w:rsidRDefault="00B22B4B">
            <w:pPr>
              <w:widowControl/>
              <w:spacing w:line="500" w:lineRule="exact"/>
              <w:jc w:val="left"/>
              <w:textAlignment w:val="baseline"/>
              <w:rPr>
                <w:rFonts w:cs="Times New Roman"/>
                <w:kern w:val="0"/>
                <w:sz w:val="24"/>
              </w:rPr>
            </w:pPr>
          </w:p>
          <w:p w14:paraId="122A9500"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法定代表人（签字或盖章）：</w:t>
            </w:r>
          </w:p>
          <w:p w14:paraId="06A2DD2C" w14:textId="77777777" w:rsidR="00B22B4B" w:rsidRDefault="00B22B4B">
            <w:pPr>
              <w:widowControl/>
              <w:spacing w:line="500" w:lineRule="exact"/>
              <w:jc w:val="center"/>
              <w:textAlignment w:val="baseline"/>
              <w:rPr>
                <w:rFonts w:cs="Times New Roman"/>
                <w:kern w:val="0"/>
                <w:sz w:val="24"/>
              </w:rPr>
            </w:pPr>
          </w:p>
          <w:p w14:paraId="310B8EFE" w14:textId="77777777" w:rsidR="00B22B4B" w:rsidRDefault="00B22B4B">
            <w:pPr>
              <w:widowControl/>
              <w:spacing w:line="500" w:lineRule="exact"/>
              <w:jc w:val="right"/>
              <w:textAlignment w:val="baseline"/>
              <w:rPr>
                <w:rFonts w:cs="Times New Roman"/>
                <w:kern w:val="0"/>
                <w:sz w:val="24"/>
              </w:rPr>
            </w:pPr>
          </w:p>
          <w:p w14:paraId="23796DFB" w14:textId="77777777" w:rsidR="00B22B4B" w:rsidRDefault="00821B46">
            <w:pPr>
              <w:widowControl/>
              <w:spacing w:line="500" w:lineRule="exact"/>
              <w:jc w:val="right"/>
              <w:textAlignment w:val="baseline"/>
              <w:rPr>
                <w:rFonts w:cs="Times New Roman"/>
                <w:kern w:val="0"/>
                <w:sz w:val="24"/>
              </w:rPr>
            </w:pPr>
            <w:r>
              <w:rPr>
                <w:rFonts w:asciiTheme="minorEastAsia" w:hAnsiTheme="minorEastAsia" w:cs="Times New Roman" w:hint="eastAsia"/>
                <w:kern w:val="0"/>
                <w:sz w:val="24"/>
              </w:rPr>
              <w:t>2022</w:t>
            </w:r>
            <w:r>
              <w:rPr>
                <w:rFonts w:asciiTheme="minorEastAsia" w:hAnsiTheme="minorEastAsia" w:cs="Times New Roman" w:hint="eastAsia"/>
                <w:kern w:val="0"/>
                <w:sz w:val="24"/>
              </w:rPr>
              <w:t>年</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月</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日</w:t>
            </w:r>
          </w:p>
        </w:tc>
        <w:tc>
          <w:tcPr>
            <w:tcW w:w="851" w:type="dxa"/>
            <w:tcBorders>
              <w:left w:val="single" w:sz="4" w:space="0" w:color="auto"/>
              <w:right w:val="single" w:sz="4" w:space="0" w:color="auto"/>
            </w:tcBorders>
            <w:vAlign w:val="center"/>
          </w:tcPr>
          <w:p w14:paraId="047D0982"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建</w:t>
            </w:r>
          </w:p>
          <w:p w14:paraId="4BE2731A"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设</w:t>
            </w:r>
          </w:p>
          <w:p w14:paraId="49669319"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单</w:t>
            </w:r>
          </w:p>
          <w:p w14:paraId="7F25FA13"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位</w:t>
            </w:r>
          </w:p>
        </w:tc>
        <w:tc>
          <w:tcPr>
            <w:tcW w:w="3118" w:type="dxa"/>
            <w:gridSpan w:val="2"/>
            <w:tcBorders>
              <w:left w:val="single" w:sz="4" w:space="0" w:color="auto"/>
              <w:right w:val="single" w:sz="4" w:space="0" w:color="auto"/>
            </w:tcBorders>
          </w:tcPr>
          <w:p w14:paraId="6EF79C7E" w14:textId="77777777" w:rsidR="00B22B4B" w:rsidRDefault="00B22B4B">
            <w:pPr>
              <w:widowControl/>
              <w:spacing w:line="500" w:lineRule="exact"/>
              <w:jc w:val="right"/>
              <w:textAlignment w:val="baseline"/>
              <w:rPr>
                <w:rFonts w:cs="Times New Roman"/>
                <w:kern w:val="0"/>
                <w:sz w:val="24"/>
              </w:rPr>
            </w:pPr>
          </w:p>
          <w:p w14:paraId="2C3B75B3" w14:textId="77777777" w:rsidR="00B22B4B" w:rsidRDefault="00821B46">
            <w:pPr>
              <w:widowControl/>
              <w:spacing w:line="500" w:lineRule="exact"/>
              <w:jc w:val="right"/>
              <w:textAlignment w:val="baseline"/>
              <w:rPr>
                <w:rFonts w:cs="Times New Roman"/>
                <w:kern w:val="0"/>
                <w:sz w:val="24"/>
              </w:rPr>
            </w:pPr>
            <w:r>
              <w:rPr>
                <w:rFonts w:cs="Times New Roman" w:hint="eastAsia"/>
                <w:kern w:val="0"/>
                <w:sz w:val="24"/>
              </w:rPr>
              <w:t>（公章）</w:t>
            </w:r>
          </w:p>
          <w:p w14:paraId="001F2B79" w14:textId="77777777" w:rsidR="00B22B4B" w:rsidRDefault="00B22B4B">
            <w:pPr>
              <w:widowControl/>
              <w:spacing w:line="500" w:lineRule="exact"/>
              <w:jc w:val="left"/>
              <w:textAlignment w:val="baseline"/>
              <w:rPr>
                <w:rFonts w:cs="Times New Roman"/>
                <w:kern w:val="0"/>
                <w:sz w:val="24"/>
              </w:rPr>
            </w:pPr>
          </w:p>
          <w:p w14:paraId="46D37375" w14:textId="77777777" w:rsidR="00B22B4B" w:rsidRDefault="00B22B4B">
            <w:pPr>
              <w:widowControl/>
              <w:spacing w:line="500" w:lineRule="exact"/>
              <w:jc w:val="left"/>
              <w:textAlignment w:val="baseline"/>
              <w:rPr>
                <w:rFonts w:cs="Times New Roman"/>
                <w:kern w:val="0"/>
                <w:sz w:val="24"/>
              </w:rPr>
            </w:pPr>
          </w:p>
          <w:p w14:paraId="390139AE"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法定代表人（签字或盖章）：</w:t>
            </w:r>
          </w:p>
          <w:p w14:paraId="7F0E98D5" w14:textId="77777777" w:rsidR="00B22B4B" w:rsidRDefault="00B22B4B">
            <w:pPr>
              <w:widowControl/>
              <w:spacing w:line="500" w:lineRule="exact"/>
              <w:jc w:val="left"/>
              <w:textAlignment w:val="baseline"/>
              <w:rPr>
                <w:rFonts w:cs="Times New Roman"/>
                <w:kern w:val="0"/>
                <w:sz w:val="24"/>
              </w:rPr>
            </w:pPr>
          </w:p>
          <w:p w14:paraId="6E0A0E4D" w14:textId="77777777" w:rsidR="00B22B4B" w:rsidRDefault="00B22B4B">
            <w:pPr>
              <w:widowControl/>
              <w:spacing w:line="500" w:lineRule="exact"/>
              <w:jc w:val="right"/>
              <w:textAlignment w:val="baseline"/>
              <w:rPr>
                <w:rFonts w:cs="Times New Roman"/>
                <w:kern w:val="0"/>
                <w:sz w:val="24"/>
              </w:rPr>
            </w:pPr>
          </w:p>
          <w:p w14:paraId="12D3819B" w14:textId="77777777" w:rsidR="00B22B4B" w:rsidRDefault="00B22B4B">
            <w:pPr>
              <w:widowControl/>
              <w:spacing w:line="500" w:lineRule="exact"/>
              <w:jc w:val="right"/>
              <w:textAlignment w:val="baseline"/>
              <w:rPr>
                <w:rFonts w:cs="Times New Roman"/>
                <w:kern w:val="0"/>
                <w:sz w:val="24"/>
              </w:rPr>
            </w:pPr>
          </w:p>
          <w:p w14:paraId="571FE4DC" w14:textId="77777777" w:rsidR="00B22B4B" w:rsidRDefault="00821B46">
            <w:pPr>
              <w:widowControl/>
              <w:spacing w:line="500" w:lineRule="exact"/>
              <w:jc w:val="right"/>
              <w:textAlignment w:val="baseline"/>
              <w:rPr>
                <w:rFonts w:cs="Times New Roman"/>
                <w:kern w:val="0"/>
                <w:sz w:val="24"/>
              </w:rPr>
            </w:pPr>
            <w:r>
              <w:rPr>
                <w:rFonts w:asciiTheme="minorEastAsia" w:hAnsiTheme="minorEastAsia" w:cs="Times New Roman" w:hint="eastAsia"/>
                <w:kern w:val="0"/>
                <w:sz w:val="24"/>
              </w:rPr>
              <w:t>2022</w:t>
            </w:r>
            <w:r>
              <w:rPr>
                <w:rFonts w:asciiTheme="minorEastAsia" w:hAnsiTheme="minorEastAsia" w:cs="Times New Roman" w:hint="eastAsia"/>
                <w:kern w:val="0"/>
                <w:sz w:val="24"/>
              </w:rPr>
              <w:t>年</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月</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日</w:t>
            </w:r>
          </w:p>
        </w:tc>
        <w:tc>
          <w:tcPr>
            <w:tcW w:w="1276" w:type="dxa"/>
            <w:gridSpan w:val="2"/>
            <w:tcBorders>
              <w:left w:val="single" w:sz="4" w:space="0" w:color="auto"/>
              <w:right w:val="single" w:sz="4" w:space="0" w:color="auto"/>
            </w:tcBorders>
            <w:vAlign w:val="center"/>
          </w:tcPr>
          <w:p w14:paraId="7D9BA5AF"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备</w:t>
            </w:r>
          </w:p>
          <w:p w14:paraId="57301BA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案</w:t>
            </w:r>
          </w:p>
          <w:p w14:paraId="6BA14029"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机</w:t>
            </w:r>
          </w:p>
          <w:p w14:paraId="2427601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构</w:t>
            </w:r>
          </w:p>
          <w:p w14:paraId="159DAA6C"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意</w:t>
            </w:r>
          </w:p>
          <w:p w14:paraId="5C9FABD4" w14:textId="77777777" w:rsidR="00B22B4B" w:rsidRDefault="00821B46">
            <w:pPr>
              <w:widowControl/>
              <w:spacing w:line="500" w:lineRule="exact"/>
              <w:jc w:val="center"/>
              <w:textAlignment w:val="baseline"/>
              <w:rPr>
                <w:rFonts w:cs="Times New Roman"/>
                <w:kern w:val="0"/>
                <w:sz w:val="24"/>
              </w:rPr>
            </w:pPr>
            <w:r>
              <w:rPr>
                <w:rFonts w:cs="Times New Roman" w:hint="eastAsia"/>
                <w:kern w:val="0"/>
                <w:sz w:val="24"/>
              </w:rPr>
              <w:t>见</w:t>
            </w:r>
          </w:p>
        </w:tc>
        <w:tc>
          <w:tcPr>
            <w:tcW w:w="2693" w:type="dxa"/>
            <w:tcBorders>
              <w:left w:val="single" w:sz="4" w:space="0" w:color="auto"/>
            </w:tcBorders>
          </w:tcPr>
          <w:p w14:paraId="748FBF80" w14:textId="77777777" w:rsidR="00B22B4B" w:rsidRDefault="00B22B4B">
            <w:pPr>
              <w:widowControl/>
              <w:spacing w:line="500" w:lineRule="exact"/>
              <w:jc w:val="center"/>
              <w:textAlignment w:val="baseline"/>
              <w:rPr>
                <w:rFonts w:cs="Times New Roman"/>
                <w:kern w:val="0"/>
                <w:sz w:val="24"/>
              </w:rPr>
            </w:pPr>
          </w:p>
          <w:p w14:paraId="49B28963" w14:textId="77777777" w:rsidR="00B22B4B" w:rsidRDefault="00821B46">
            <w:pPr>
              <w:widowControl/>
              <w:spacing w:line="500" w:lineRule="exact"/>
              <w:jc w:val="right"/>
              <w:textAlignment w:val="baseline"/>
              <w:rPr>
                <w:rFonts w:cs="Times New Roman"/>
                <w:kern w:val="0"/>
                <w:sz w:val="24"/>
              </w:rPr>
            </w:pPr>
            <w:r>
              <w:rPr>
                <w:rFonts w:cs="Times New Roman" w:hint="eastAsia"/>
                <w:kern w:val="0"/>
                <w:sz w:val="24"/>
              </w:rPr>
              <w:t>（公章）</w:t>
            </w:r>
          </w:p>
          <w:p w14:paraId="614D666A" w14:textId="77777777" w:rsidR="00B22B4B" w:rsidRDefault="00B22B4B">
            <w:pPr>
              <w:widowControl/>
              <w:spacing w:line="500" w:lineRule="exact"/>
              <w:jc w:val="center"/>
              <w:textAlignment w:val="baseline"/>
              <w:rPr>
                <w:rFonts w:cs="Times New Roman"/>
                <w:kern w:val="0"/>
                <w:sz w:val="24"/>
              </w:rPr>
            </w:pPr>
          </w:p>
          <w:p w14:paraId="715EED56" w14:textId="77777777" w:rsidR="00B22B4B" w:rsidRDefault="00B22B4B">
            <w:pPr>
              <w:widowControl/>
              <w:spacing w:line="500" w:lineRule="exact"/>
              <w:jc w:val="left"/>
              <w:textAlignment w:val="baseline"/>
              <w:rPr>
                <w:rFonts w:cs="Times New Roman"/>
                <w:kern w:val="0"/>
                <w:sz w:val="24"/>
              </w:rPr>
            </w:pPr>
          </w:p>
          <w:p w14:paraId="61C3ED9B" w14:textId="77777777" w:rsidR="00B22B4B" w:rsidRDefault="00821B46">
            <w:pPr>
              <w:widowControl/>
              <w:spacing w:line="500" w:lineRule="exact"/>
              <w:jc w:val="left"/>
              <w:textAlignment w:val="baseline"/>
              <w:rPr>
                <w:rFonts w:cs="Times New Roman"/>
                <w:kern w:val="0"/>
                <w:sz w:val="24"/>
              </w:rPr>
            </w:pPr>
            <w:r>
              <w:rPr>
                <w:rFonts w:cs="Times New Roman" w:hint="eastAsia"/>
                <w:kern w:val="0"/>
                <w:sz w:val="24"/>
              </w:rPr>
              <w:t>经办人：</w:t>
            </w:r>
          </w:p>
          <w:p w14:paraId="347F4CC5" w14:textId="77777777" w:rsidR="00B22B4B" w:rsidRDefault="00B22B4B">
            <w:pPr>
              <w:widowControl/>
              <w:spacing w:line="500" w:lineRule="exact"/>
              <w:jc w:val="left"/>
              <w:textAlignment w:val="baseline"/>
              <w:rPr>
                <w:rFonts w:cs="Times New Roman"/>
                <w:kern w:val="0"/>
                <w:sz w:val="24"/>
              </w:rPr>
            </w:pPr>
          </w:p>
          <w:p w14:paraId="12B0E5E7" w14:textId="77777777" w:rsidR="00B22B4B" w:rsidRDefault="00B22B4B">
            <w:pPr>
              <w:widowControl/>
              <w:spacing w:line="500" w:lineRule="exact"/>
              <w:jc w:val="left"/>
              <w:textAlignment w:val="baseline"/>
              <w:rPr>
                <w:rFonts w:cs="Times New Roman"/>
                <w:kern w:val="0"/>
                <w:sz w:val="24"/>
              </w:rPr>
            </w:pPr>
          </w:p>
          <w:p w14:paraId="27709B92" w14:textId="77777777" w:rsidR="00B22B4B" w:rsidRDefault="00B22B4B">
            <w:pPr>
              <w:widowControl/>
              <w:spacing w:line="500" w:lineRule="exact"/>
              <w:jc w:val="right"/>
              <w:textAlignment w:val="baseline"/>
              <w:rPr>
                <w:rFonts w:cs="Times New Roman"/>
                <w:kern w:val="0"/>
                <w:sz w:val="24"/>
              </w:rPr>
            </w:pPr>
          </w:p>
          <w:p w14:paraId="260D02E9" w14:textId="77777777" w:rsidR="00B22B4B" w:rsidRDefault="00821B46">
            <w:pPr>
              <w:widowControl/>
              <w:spacing w:line="500" w:lineRule="exact"/>
              <w:jc w:val="right"/>
              <w:textAlignment w:val="baseline"/>
              <w:rPr>
                <w:rFonts w:asciiTheme="minorEastAsia" w:hAnsiTheme="minorEastAsia" w:cs="Times New Roman"/>
                <w:kern w:val="0"/>
                <w:sz w:val="24"/>
              </w:rPr>
            </w:pPr>
            <w:r>
              <w:rPr>
                <w:rFonts w:asciiTheme="minorEastAsia" w:hAnsiTheme="minorEastAsia" w:cs="Times New Roman" w:hint="eastAsia"/>
                <w:kern w:val="0"/>
                <w:sz w:val="24"/>
              </w:rPr>
              <w:t>2022</w:t>
            </w:r>
            <w:r>
              <w:rPr>
                <w:rFonts w:asciiTheme="minorEastAsia" w:hAnsiTheme="minorEastAsia" w:cs="Times New Roman" w:hint="eastAsia"/>
                <w:kern w:val="0"/>
                <w:sz w:val="24"/>
              </w:rPr>
              <w:t>年</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月</w:t>
            </w:r>
            <w:r>
              <w:rPr>
                <w:rFonts w:asciiTheme="minorEastAsia" w:hAnsiTheme="minorEastAsia" w:cs="Times New Roman" w:hint="eastAsia"/>
                <w:kern w:val="0"/>
                <w:sz w:val="24"/>
              </w:rPr>
              <w:t xml:space="preserve">  </w:t>
            </w:r>
            <w:r>
              <w:rPr>
                <w:rFonts w:asciiTheme="minorEastAsia" w:hAnsiTheme="minorEastAsia" w:cs="Times New Roman" w:hint="eastAsia"/>
                <w:kern w:val="0"/>
                <w:sz w:val="24"/>
              </w:rPr>
              <w:t>日</w:t>
            </w:r>
          </w:p>
        </w:tc>
      </w:tr>
    </w:tbl>
    <w:p w14:paraId="0AA6F3B5" w14:textId="77777777" w:rsidR="00B22B4B" w:rsidRDefault="00B22B4B">
      <w:pPr>
        <w:widowControl/>
        <w:shd w:val="clear" w:color="auto" w:fill="FFFFFF"/>
        <w:spacing w:line="600" w:lineRule="exact"/>
        <w:jc w:val="center"/>
        <w:textAlignment w:val="baseline"/>
        <w:rPr>
          <w:rFonts w:ascii="宋体" w:hAnsi="宋体" w:cs="宋体"/>
          <w:b/>
          <w:color w:val="333333"/>
          <w:kern w:val="0"/>
          <w:sz w:val="28"/>
          <w:szCs w:val="28"/>
          <w:u w:val="single"/>
        </w:rPr>
      </w:pPr>
    </w:p>
    <w:p w14:paraId="41E01223" w14:textId="77777777" w:rsidR="00B22B4B" w:rsidRDefault="00B22B4B">
      <w:pPr>
        <w:widowControl/>
        <w:shd w:val="clear" w:color="auto" w:fill="FFFFFF"/>
        <w:spacing w:line="600" w:lineRule="exact"/>
        <w:jc w:val="center"/>
        <w:textAlignment w:val="baseline"/>
        <w:rPr>
          <w:rFonts w:ascii="宋体" w:hAnsi="宋体" w:cs="宋体"/>
          <w:b/>
          <w:color w:val="333333"/>
          <w:kern w:val="0"/>
          <w:sz w:val="28"/>
          <w:szCs w:val="28"/>
          <w:u w:val="single"/>
        </w:rPr>
      </w:pPr>
    </w:p>
    <w:p w14:paraId="4C24A912" w14:textId="77777777" w:rsidR="00B22B4B" w:rsidRDefault="00B22B4B">
      <w:pPr>
        <w:widowControl/>
        <w:shd w:val="clear" w:color="auto" w:fill="FFFFFF"/>
        <w:spacing w:line="600" w:lineRule="exact"/>
        <w:jc w:val="center"/>
        <w:textAlignment w:val="baseline"/>
        <w:rPr>
          <w:rFonts w:ascii="宋体" w:hAnsi="宋体" w:cs="宋体"/>
          <w:b/>
          <w:color w:val="333333"/>
          <w:kern w:val="0"/>
          <w:sz w:val="28"/>
          <w:szCs w:val="28"/>
          <w:u w:val="single"/>
        </w:rPr>
      </w:pPr>
    </w:p>
    <w:p w14:paraId="35770802" w14:textId="77777777" w:rsidR="00B22B4B" w:rsidRDefault="00B22B4B">
      <w:pPr>
        <w:widowControl/>
        <w:shd w:val="clear" w:color="auto" w:fill="FFFFFF"/>
        <w:spacing w:line="600" w:lineRule="exact"/>
        <w:textAlignment w:val="baseline"/>
        <w:rPr>
          <w:rFonts w:cs="Times New Roman"/>
          <w:kern w:val="0"/>
          <w:sz w:val="24"/>
        </w:rPr>
      </w:pPr>
    </w:p>
    <w:p w14:paraId="327B00DB" w14:textId="77777777" w:rsidR="00B22B4B" w:rsidRDefault="00821B46">
      <w:pPr>
        <w:widowControl/>
        <w:shd w:val="clear" w:color="auto" w:fill="FFFFFF"/>
        <w:spacing w:line="600" w:lineRule="exact"/>
        <w:textAlignment w:val="baseline"/>
        <w:rPr>
          <w:rFonts w:ascii="宋体" w:hAnsi="宋体" w:cs="宋体"/>
          <w:b/>
          <w:color w:val="333333"/>
          <w:kern w:val="0"/>
          <w:sz w:val="28"/>
          <w:szCs w:val="28"/>
        </w:rPr>
      </w:pPr>
      <w:r>
        <w:rPr>
          <w:rFonts w:ascii="宋体" w:hAnsi="宋体" w:cs="宋体" w:hint="eastAsia"/>
          <w:b/>
          <w:color w:val="333333"/>
          <w:kern w:val="0"/>
          <w:sz w:val="28"/>
          <w:szCs w:val="28"/>
          <w:u w:val="single"/>
        </w:rPr>
        <w:lastRenderedPageBreak/>
        <w:t>玉山县怀玉山中国工农红军北上抗日先遣队纪念馆改陈布展项目</w:t>
      </w:r>
      <w:r>
        <w:rPr>
          <w:rFonts w:ascii="宋体" w:hAnsi="宋体" w:cs="宋体" w:hint="eastAsia"/>
          <w:b/>
          <w:color w:val="333333"/>
          <w:kern w:val="0"/>
          <w:sz w:val="28"/>
          <w:szCs w:val="28"/>
        </w:rPr>
        <w:t>工程发包细则</w:t>
      </w:r>
    </w:p>
    <w:p w14:paraId="33DC9A04"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rPr>
      </w:pPr>
      <w:r>
        <w:rPr>
          <w:rStyle w:val="ab"/>
          <w:rFonts w:asciiTheme="minorEastAsia" w:eastAsiaTheme="minorEastAsia" w:hAnsiTheme="minorEastAsia" w:cstheme="minorEastAsia" w:hint="eastAsia"/>
          <w:color w:val="111111"/>
          <w:shd w:val="clear" w:color="auto" w:fill="FFFFFF"/>
        </w:rPr>
        <w:t>一、资格审查资料：</w:t>
      </w:r>
    </w:p>
    <w:p w14:paraId="310D57BB"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000000"/>
          <w:shd w:val="clear" w:color="auto" w:fill="FFFFFF"/>
        </w:rPr>
        <w:t>1</w:t>
      </w:r>
      <w:r>
        <w:rPr>
          <w:rFonts w:asciiTheme="minorEastAsia" w:eastAsiaTheme="minorEastAsia" w:hAnsiTheme="minorEastAsia" w:cstheme="minorEastAsia" w:hint="eastAsia"/>
          <w:color w:val="000000"/>
          <w:shd w:val="clear" w:color="auto" w:fill="FFFFFF"/>
        </w:rPr>
        <w:t>、有效的营业执照、企业资质证书或电子证书（加盖公章）、有效的安全生产许可证或电子证书（加盖公章）。</w:t>
      </w:r>
    </w:p>
    <w:p w14:paraId="67EB7753"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2</w:t>
      </w:r>
      <w:r>
        <w:rPr>
          <w:rFonts w:asciiTheme="minorEastAsia" w:eastAsiaTheme="minorEastAsia" w:hAnsiTheme="minorEastAsia" w:cstheme="minorEastAsia" w:hint="eastAsia"/>
          <w:color w:val="111111"/>
          <w:shd w:val="clear" w:color="auto" w:fill="FFFFFF"/>
        </w:rPr>
        <w:t>、法定代表人证书和本人身份证或者法定代表人授权委托书和本人身份证。本项目委托代理人不做要求，但委托代理人必须为本企业正式员工，同时须提供本工程开标当月前（不含开标当月）六个月以上且尚未到期的劳动合同和</w:t>
      </w:r>
      <w:r>
        <w:rPr>
          <w:rFonts w:asciiTheme="minorEastAsia" w:eastAsiaTheme="minorEastAsia" w:hAnsiTheme="minorEastAsia" w:cstheme="minorEastAsia" w:hint="eastAsia"/>
          <w:color w:val="000000"/>
          <w:shd w:val="clear" w:color="auto" w:fill="FFFFFF"/>
        </w:rPr>
        <w:t>投标公司为其缴纳的社会基本养老保险证明材料</w:t>
      </w:r>
      <w:r>
        <w:rPr>
          <w:rFonts w:asciiTheme="minorEastAsia" w:eastAsiaTheme="minorEastAsia" w:hAnsiTheme="minorEastAsia" w:cstheme="minorEastAsia" w:hint="eastAsia"/>
          <w:color w:val="111111"/>
          <w:shd w:val="clear" w:color="auto" w:fill="FFFFFF"/>
        </w:rPr>
        <w:t>。</w:t>
      </w:r>
    </w:p>
    <w:p w14:paraId="4F4D958D"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3</w:t>
      </w:r>
      <w:r>
        <w:rPr>
          <w:rFonts w:asciiTheme="minorEastAsia" w:eastAsiaTheme="minorEastAsia" w:hAnsiTheme="minorEastAsia" w:cstheme="minorEastAsia" w:hint="eastAsia"/>
          <w:color w:val="111111"/>
          <w:shd w:val="clear" w:color="auto" w:fill="FFFFFF"/>
        </w:rPr>
        <w:t>、项目负责人：提供建造师注册证书或电子证书（加盖公章</w:t>
      </w:r>
      <w:r>
        <w:rPr>
          <w:rFonts w:asciiTheme="minorEastAsia" w:eastAsiaTheme="minorEastAsia" w:hAnsiTheme="minorEastAsia" w:cstheme="minorEastAsia" w:hint="eastAsia"/>
          <w:color w:val="111111"/>
          <w:shd w:val="clear" w:color="auto" w:fill="FFFFFF"/>
        </w:rPr>
        <w:t>)</w:t>
      </w:r>
      <w:r>
        <w:rPr>
          <w:rFonts w:asciiTheme="minorEastAsia" w:eastAsiaTheme="minorEastAsia" w:hAnsiTheme="minorEastAsia" w:cstheme="minorEastAsia" w:hint="eastAsia"/>
          <w:color w:val="111111"/>
          <w:shd w:val="clear" w:color="auto" w:fill="FFFFFF"/>
        </w:rPr>
        <w:t>、本人身份证、有效的</w:t>
      </w:r>
      <w:r>
        <w:rPr>
          <w:rFonts w:asciiTheme="minorEastAsia" w:eastAsiaTheme="minorEastAsia" w:hAnsiTheme="minorEastAsia" w:cstheme="minorEastAsia" w:hint="eastAsia"/>
          <w:color w:val="111111"/>
          <w:shd w:val="clear" w:color="auto" w:fill="FFFFFF"/>
        </w:rPr>
        <w:t>B</w:t>
      </w:r>
      <w:r>
        <w:rPr>
          <w:rFonts w:asciiTheme="minorEastAsia" w:eastAsiaTheme="minorEastAsia" w:hAnsiTheme="minorEastAsia" w:cstheme="minorEastAsia" w:hint="eastAsia"/>
          <w:color w:val="111111"/>
          <w:shd w:val="clear" w:color="auto" w:fill="FFFFFF"/>
        </w:rPr>
        <w:t>类安全生产考核合格证书；以及本工程开标当月前（不含开标当月）六个月以上且尚未到期的劳动合同和在本企业缴纳的社会基本养老保险正常缴费连续有效证明材料（因工作单位变更不足六个月的，以证书中的</w:t>
      </w:r>
      <w:r>
        <w:rPr>
          <w:rFonts w:asciiTheme="minorEastAsia" w:eastAsiaTheme="minorEastAsia" w:hAnsiTheme="minorEastAsia" w:cstheme="minorEastAsia" w:hint="eastAsia"/>
          <w:color w:val="111111"/>
          <w:shd w:val="clear" w:color="auto" w:fill="FFFFFF"/>
        </w:rPr>
        <w:t>变更时间为准），年龄</w:t>
      </w:r>
      <w:r>
        <w:rPr>
          <w:rFonts w:asciiTheme="minorEastAsia" w:eastAsiaTheme="minorEastAsia" w:hAnsiTheme="minorEastAsia" w:cstheme="minorEastAsia" w:hint="eastAsia"/>
          <w:color w:val="111111"/>
          <w:shd w:val="clear" w:color="auto" w:fill="FFFFFF"/>
        </w:rPr>
        <w:t>65</w:t>
      </w:r>
      <w:r>
        <w:rPr>
          <w:rFonts w:asciiTheme="minorEastAsia" w:eastAsiaTheme="minorEastAsia" w:hAnsiTheme="minorEastAsia" w:cstheme="minorEastAsia" w:hint="eastAsia"/>
          <w:color w:val="111111"/>
          <w:shd w:val="clear" w:color="auto" w:fill="FFFFFF"/>
        </w:rPr>
        <w:t>周岁及以下退休人员提供退休证和聘用证书及未到期的劳务合同。。</w:t>
      </w:r>
    </w:p>
    <w:p w14:paraId="6E6F195D"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4</w:t>
      </w:r>
      <w:r>
        <w:rPr>
          <w:rFonts w:asciiTheme="minorEastAsia" w:eastAsiaTheme="minorEastAsia" w:hAnsiTheme="minorEastAsia" w:cstheme="minorEastAsia" w:hint="eastAsia"/>
          <w:color w:val="111111"/>
          <w:shd w:val="clear" w:color="auto" w:fill="FFFFFF"/>
        </w:rPr>
        <w:t>、技术负责人【提供技术负责人职称证书或电子证书（加盖公章）；本工程开标当月前（不含开标当月）六个月以上且尚未到期的劳动合同和在本企业缴纳的社会基本养老保险正常缴费连续有效证明材料，年龄</w:t>
      </w:r>
      <w:r>
        <w:rPr>
          <w:rFonts w:asciiTheme="minorEastAsia" w:eastAsiaTheme="minorEastAsia" w:hAnsiTheme="minorEastAsia" w:cstheme="minorEastAsia" w:hint="eastAsia"/>
          <w:color w:val="111111"/>
          <w:shd w:val="clear" w:color="auto" w:fill="FFFFFF"/>
        </w:rPr>
        <w:t>65</w:t>
      </w:r>
      <w:r>
        <w:rPr>
          <w:rFonts w:asciiTheme="minorEastAsia" w:eastAsiaTheme="minorEastAsia" w:hAnsiTheme="minorEastAsia" w:cstheme="minorEastAsia" w:hint="eastAsia"/>
          <w:color w:val="111111"/>
          <w:shd w:val="clear" w:color="auto" w:fill="FFFFFF"/>
        </w:rPr>
        <w:t>周岁及以下退休人员提供退休证和聘用证书及未到期的劳务合同。</w:t>
      </w:r>
    </w:p>
    <w:p w14:paraId="372CE824"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5</w:t>
      </w:r>
      <w:r>
        <w:rPr>
          <w:rFonts w:asciiTheme="minorEastAsia" w:eastAsiaTheme="minorEastAsia" w:hAnsiTheme="minorEastAsia" w:cstheme="minorEastAsia" w:hint="eastAsia"/>
          <w:color w:val="111111"/>
          <w:shd w:val="clear" w:color="auto" w:fill="FFFFFF"/>
        </w:rPr>
        <w:t>、拟派关键岗位人员【施工员、质量员、材料员、专职安全生产管理人员、标准员、机械员、劳务员、资料员】提供岗位证书或电子证书（加盖公章），专职安全生产管理人员有效的</w:t>
      </w:r>
      <w:r>
        <w:rPr>
          <w:rFonts w:asciiTheme="minorEastAsia" w:eastAsiaTheme="minorEastAsia" w:hAnsiTheme="minorEastAsia" w:cstheme="minorEastAsia" w:hint="eastAsia"/>
          <w:color w:val="111111"/>
          <w:shd w:val="clear" w:color="auto" w:fill="FFFFFF"/>
        </w:rPr>
        <w:t>C</w:t>
      </w:r>
      <w:r>
        <w:rPr>
          <w:rFonts w:asciiTheme="minorEastAsia" w:eastAsiaTheme="minorEastAsia" w:hAnsiTheme="minorEastAsia" w:cstheme="minorEastAsia" w:hint="eastAsia"/>
          <w:color w:val="111111"/>
          <w:shd w:val="clear" w:color="auto" w:fill="FFFFFF"/>
        </w:rPr>
        <w:t>类安全生产考</w:t>
      </w:r>
      <w:r>
        <w:rPr>
          <w:rFonts w:asciiTheme="minorEastAsia" w:eastAsiaTheme="minorEastAsia" w:hAnsiTheme="minorEastAsia" w:cstheme="minorEastAsia" w:hint="eastAsia"/>
          <w:color w:val="111111"/>
          <w:shd w:val="clear" w:color="auto" w:fill="FFFFFF"/>
        </w:rPr>
        <w:t>核合格证书或电子证书（加盖公章），以上人员均须本工程开标当月前（不含开标当月）六个月以上且尚未到期的劳动合同和在本企业缴纳的社会基本养老保险证明材料；</w:t>
      </w:r>
    </w:p>
    <w:p w14:paraId="50D28186"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6</w:t>
      </w:r>
      <w:r>
        <w:rPr>
          <w:rFonts w:asciiTheme="minorEastAsia" w:eastAsiaTheme="minorEastAsia" w:hAnsiTheme="minorEastAsia" w:cstheme="minorEastAsia" w:hint="eastAsia"/>
          <w:color w:val="111111"/>
          <w:shd w:val="clear" w:color="auto" w:fill="FFFFFF"/>
        </w:rPr>
        <w:t>、外埠来赣施工单位还应持有江西省建设行政主管部门办理的进赣投标备案通知手续材料或根据《关于外省进赣建设工程企业信息登记管理通知》要求办理的企业信息登记并已审核通过的，可提供江西省住建厅官方网站（住建云）“省外进赣企业登记”查询截图加盖单位公章。</w:t>
      </w:r>
    </w:p>
    <w:p w14:paraId="36BFC05B" w14:textId="77777777" w:rsidR="00B22B4B" w:rsidRDefault="00821B46">
      <w:pPr>
        <w:pStyle w:val="a9"/>
        <w:shd w:val="clear" w:color="auto" w:fill="FFFFFF"/>
        <w:spacing w:before="0" w:beforeAutospacing="0" w:after="0" w:afterAutospacing="0" w:line="500" w:lineRule="exact"/>
        <w:ind w:firstLineChars="200" w:firstLine="480"/>
        <w:jc w:val="both"/>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7</w:t>
      </w:r>
      <w:r>
        <w:rPr>
          <w:rFonts w:asciiTheme="minorEastAsia" w:eastAsiaTheme="minorEastAsia" w:hAnsiTheme="minorEastAsia" w:cstheme="minorEastAsia" w:hint="eastAsia"/>
          <w:color w:val="111111"/>
          <w:shd w:val="clear" w:color="auto" w:fill="FFFFFF"/>
        </w:rPr>
        <w:t>、拟派人员一览表及承诺报价书等具体范本详见附件</w:t>
      </w:r>
      <w:r>
        <w:rPr>
          <w:rFonts w:asciiTheme="minorEastAsia" w:eastAsiaTheme="minorEastAsia" w:hAnsiTheme="minorEastAsia" w:cstheme="minorEastAsia" w:hint="eastAsia"/>
          <w:color w:val="111111"/>
          <w:shd w:val="clear" w:color="auto" w:fill="FFFFFF"/>
        </w:rPr>
        <w:t>1</w:t>
      </w:r>
      <w:r>
        <w:rPr>
          <w:rFonts w:asciiTheme="minorEastAsia" w:eastAsiaTheme="minorEastAsia" w:hAnsiTheme="minorEastAsia" w:cstheme="minorEastAsia" w:hint="eastAsia"/>
          <w:color w:val="111111"/>
          <w:shd w:val="clear" w:color="auto" w:fill="FFFFFF"/>
        </w:rPr>
        <w:t>至四，内容格式须一致。</w:t>
      </w:r>
    </w:p>
    <w:p w14:paraId="75433241" w14:textId="77777777" w:rsidR="00B22B4B" w:rsidRDefault="00821B46">
      <w:pPr>
        <w:pStyle w:val="a9"/>
        <w:shd w:val="clear" w:color="auto" w:fill="FFFFFF"/>
        <w:spacing w:before="0" w:beforeAutospacing="0" w:after="0" w:afterAutospacing="0" w:line="500" w:lineRule="exact"/>
        <w:ind w:firstLineChars="200" w:firstLine="480"/>
        <w:jc w:val="both"/>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lastRenderedPageBreak/>
        <w:t>8</w:t>
      </w:r>
      <w:r>
        <w:rPr>
          <w:rFonts w:asciiTheme="minorEastAsia" w:eastAsiaTheme="minorEastAsia" w:hAnsiTheme="minorEastAsia" w:cstheme="minorEastAsia" w:hint="eastAsia"/>
          <w:color w:val="111111"/>
          <w:shd w:val="clear" w:color="auto" w:fill="FFFFFF"/>
        </w:rPr>
        <w:t>、本项目采用“不见面开标”系统开、评</w:t>
      </w:r>
      <w:r>
        <w:rPr>
          <w:rFonts w:asciiTheme="minorEastAsia" w:eastAsiaTheme="minorEastAsia" w:hAnsiTheme="minorEastAsia" w:cstheme="minorEastAsia" w:hint="eastAsia"/>
          <w:color w:val="111111"/>
          <w:shd w:val="clear" w:color="auto" w:fill="FFFFFF"/>
        </w:rPr>
        <w:t>标，无需递交资格审查材料原件，投标企业上传到电子投标系统的各类证书、证件及其他材料等扫描件必须用原件进行彩色扫描，要求上传的扫描件未上传的，视为未提供。投标企业上传的有关项目材料必须确保清晰，若因投标单位上传内容模糊不清导致废标的，因此引起的一切问题由投标企业自行承担。</w:t>
      </w:r>
    </w:p>
    <w:p w14:paraId="2DEBE798"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9</w:t>
      </w:r>
      <w:r>
        <w:rPr>
          <w:rFonts w:asciiTheme="minorEastAsia" w:eastAsiaTheme="minorEastAsia" w:hAnsiTheme="minorEastAsia" w:cstheme="minorEastAsia" w:hint="eastAsia"/>
          <w:color w:val="111111"/>
          <w:shd w:val="clear" w:color="auto" w:fill="FFFFFF"/>
        </w:rPr>
        <w:t>、本公告中所有要求提供养老保险的证明材料为江西省政务服务网</w:t>
      </w:r>
      <w:r>
        <w:rPr>
          <w:rFonts w:asciiTheme="minorEastAsia" w:eastAsiaTheme="minorEastAsia" w:hAnsiTheme="minorEastAsia" w:cstheme="minorEastAsia" w:hint="eastAsia"/>
          <w:color w:val="111111"/>
          <w:shd w:val="clear" w:color="auto" w:fill="FFFFFF"/>
        </w:rPr>
        <w:t>Web</w:t>
      </w:r>
      <w:r>
        <w:rPr>
          <w:rFonts w:asciiTheme="minorEastAsia" w:eastAsiaTheme="minorEastAsia" w:hAnsiTheme="minorEastAsia" w:cstheme="minorEastAsia" w:hint="eastAsia"/>
          <w:color w:val="111111"/>
          <w:shd w:val="clear" w:color="auto" w:fill="FFFFFF"/>
        </w:rPr>
        <w:t>端提供的《江西省社会保险个人权益记录单》（提供二维码可查询加盖公章），外省投标人提供当地人社部门出具的带二维码可查询养老保险证明并加盖公章；投标人递交的投标文件不得存在不完整</w:t>
      </w:r>
      <w:r>
        <w:rPr>
          <w:rFonts w:asciiTheme="minorEastAsia" w:eastAsiaTheme="minorEastAsia" w:hAnsiTheme="minorEastAsia" w:cstheme="minorEastAsia" w:hint="eastAsia"/>
          <w:color w:val="111111"/>
          <w:shd w:val="clear" w:color="auto" w:fill="FFFFFF"/>
        </w:rPr>
        <w:t>、不清晰、查验链接无效的情形。</w:t>
      </w:r>
    </w:p>
    <w:p w14:paraId="4E206EFC"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10</w:t>
      </w:r>
      <w:r>
        <w:rPr>
          <w:rFonts w:asciiTheme="minorEastAsia" w:eastAsiaTheme="minorEastAsia" w:hAnsiTheme="minorEastAsia" w:cstheme="minorEastAsia" w:hint="eastAsia"/>
          <w:color w:val="111111"/>
          <w:shd w:val="clear" w:color="auto" w:fill="FFFFFF"/>
        </w:rPr>
        <w:t>、</w:t>
      </w:r>
      <w:r>
        <w:rPr>
          <w:rFonts w:asciiTheme="minorEastAsia" w:eastAsiaTheme="minorEastAsia" w:hAnsiTheme="minorEastAsia" w:cstheme="minorEastAsia" w:hint="eastAsia"/>
          <w:color w:val="FF0000"/>
          <w:shd w:val="clear" w:color="auto" w:fill="FFFFFF"/>
        </w:rPr>
        <w:t>本项目公告中所有要求提供养老保险的证明材料为</w:t>
      </w:r>
      <w:r>
        <w:rPr>
          <w:rStyle w:val="ab"/>
          <w:rFonts w:asciiTheme="minorEastAsia" w:eastAsiaTheme="minorEastAsia" w:hAnsiTheme="minorEastAsia" w:cstheme="minorEastAsia" w:hint="eastAsia"/>
          <w:color w:val="FF0000"/>
          <w:shd w:val="clear" w:color="auto" w:fill="FFFFFF"/>
        </w:rPr>
        <w:t>至少有</w:t>
      </w:r>
      <w:r>
        <w:rPr>
          <w:rStyle w:val="ab"/>
          <w:rFonts w:asciiTheme="minorEastAsia" w:eastAsiaTheme="minorEastAsia" w:hAnsiTheme="minorEastAsia" w:cstheme="minorEastAsia" w:hint="eastAsia"/>
          <w:color w:val="FF0000"/>
          <w:shd w:val="clear" w:color="auto" w:fill="FFFFFF"/>
        </w:rPr>
        <w:t>2021</w:t>
      </w:r>
      <w:r>
        <w:rPr>
          <w:rStyle w:val="ab"/>
          <w:rFonts w:asciiTheme="minorEastAsia" w:eastAsiaTheme="minorEastAsia" w:hAnsiTheme="minorEastAsia" w:cstheme="minorEastAsia" w:hint="eastAsia"/>
          <w:color w:val="FF0000"/>
          <w:shd w:val="clear" w:color="auto" w:fill="FFFFFF"/>
        </w:rPr>
        <w:t>年</w:t>
      </w:r>
      <w:r>
        <w:rPr>
          <w:rStyle w:val="ab"/>
          <w:rFonts w:asciiTheme="minorEastAsia" w:eastAsiaTheme="minorEastAsia" w:hAnsiTheme="minorEastAsia" w:cstheme="minorEastAsia" w:hint="eastAsia"/>
          <w:color w:val="FF0000"/>
          <w:shd w:val="clear" w:color="auto" w:fill="FFFFFF"/>
        </w:rPr>
        <w:t>12</w:t>
      </w:r>
      <w:r>
        <w:rPr>
          <w:rStyle w:val="ab"/>
          <w:rFonts w:asciiTheme="minorEastAsia" w:eastAsiaTheme="minorEastAsia" w:hAnsiTheme="minorEastAsia" w:cstheme="minorEastAsia" w:hint="eastAsia"/>
          <w:color w:val="FF0000"/>
          <w:shd w:val="clear" w:color="auto" w:fill="FFFFFF"/>
        </w:rPr>
        <w:t>月份至</w:t>
      </w:r>
      <w:r>
        <w:rPr>
          <w:rStyle w:val="ab"/>
          <w:rFonts w:asciiTheme="minorEastAsia" w:eastAsiaTheme="minorEastAsia" w:hAnsiTheme="minorEastAsia" w:cstheme="minorEastAsia" w:hint="eastAsia"/>
          <w:color w:val="FF0000"/>
          <w:shd w:val="clear" w:color="auto" w:fill="FFFFFF"/>
        </w:rPr>
        <w:t>2022</w:t>
      </w:r>
      <w:r>
        <w:rPr>
          <w:rStyle w:val="ab"/>
          <w:rFonts w:asciiTheme="minorEastAsia" w:eastAsiaTheme="minorEastAsia" w:hAnsiTheme="minorEastAsia" w:cstheme="minorEastAsia" w:hint="eastAsia"/>
          <w:color w:val="FF0000"/>
          <w:shd w:val="clear" w:color="auto" w:fill="FFFFFF"/>
        </w:rPr>
        <w:t>年</w:t>
      </w:r>
      <w:r>
        <w:rPr>
          <w:rStyle w:val="ab"/>
          <w:rFonts w:asciiTheme="minorEastAsia" w:eastAsiaTheme="minorEastAsia" w:hAnsiTheme="minorEastAsia" w:cstheme="minorEastAsia" w:hint="eastAsia"/>
          <w:color w:val="FF0000"/>
          <w:shd w:val="clear" w:color="auto" w:fill="FFFFFF"/>
        </w:rPr>
        <w:t>5</w:t>
      </w:r>
      <w:r>
        <w:rPr>
          <w:rStyle w:val="ab"/>
          <w:rFonts w:asciiTheme="minorEastAsia" w:eastAsiaTheme="minorEastAsia" w:hAnsiTheme="minorEastAsia" w:cstheme="minorEastAsia" w:hint="eastAsia"/>
          <w:color w:val="FF0000"/>
          <w:shd w:val="clear" w:color="auto" w:fill="FFFFFF"/>
        </w:rPr>
        <w:t>月份</w:t>
      </w:r>
      <w:r>
        <w:rPr>
          <w:rFonts w:asciiTheme="minorEastAsia" w:eastAsiaTheme="minorEastAsia" w:hAnsiTheme="minorEastAsia" w:cstheme="minorEastAsia" w:hint="eastAsia"/>
          <w:color w:val="FF0000"/>
          <w:shd w:val="clear" w:color="auto" w:fill="FFFFFF"/>
        </w:rPr>
        <w:t>社会基本养老保险正常缴费连续有效证明材料</w:t>
      </w:r>
      <w:r>
        <w:rPr>
          <w:rFonts w:asciiTheme="minorEastAsia" w:eastAsiaTheme="minorEastAsia" w:hAnsiTheme="minorEastAsia" w:cstheme="minorEastAsia" w:hint="eastAsia"/>
          <w:color w:val="111111"/>
          <w:shd w:val="clear" w:color="auto" w:fill="FFFFFF"/>
        </w:rPr>
        <w:t>。</w:t>
      </w:r>
    </w:p>
    <w:p w14:paraId="4D4E9F4D"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rPr>
      </w:pPr>
      <w:r>
        <w:rPr>
          <w:rStyle w:val="ab"/>
          <w:rFonts w:asciiTheme="minorEastAsia" w:eastAsiaTheme="minorEastAsia" w:hAnsiTheme="minorEastAsia" w:cstheme="minorEastAsia" w:hint="eastAsia"/>
          <w:color w:val="111111"/>
          <w:shd w:val="clear" w:color="auto" w:fill="FFFFFF"/>
        </w:rPr>
        <w:t>二、其他说明</w:t>
      </w:r>
      <w:r>
        <w:rPr>
          <w:rFonts w:asciiTheme="minorEastAsia" w:eastAsiaTheme="minorEastAsia" w:hAnsiTheme="minorEastAsia" w:cstheme="minorEastAsia" w:hint="eastAsia"/>
          <w:color w:val="111111"/>
          <w:shd w:val="clear" w:color="auto" w:fill="FFFFFF"/>
        </w:rPr>
        <w:t>：</w:t>
      </w:r>
    </w:p>
    <w:p w14:paraId="5C421A13"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1</w:t>
      </w:r>
      <w:r>
        <w:rPr>
          <w:rFonts w:asciiTheme="minorEastAsia" w:eastAsiaTheme="minorEastAsia" w:hAnsiTheme="minorEastAsia" w:cstheme="minorEastAsia" w:hint="eastAsia"/>
          <w:color w:val="111111"/>
          <w:shd w:val="clear" w:color="auto" w:fill="FFFFFF"/>
        </w:rPr>
        <w:t>、合同协议条款将由发包人与中选人结合本工程具体情况协商后签订。</w:t>
      </w:r>
    </w:p>
    <w:p w14:paraId="6EEF2138" w14:textId="77777777" w:rsidR="00B22B4B" w:rsidRDefault="00821B46">
      <w:pPr>
        <w:pStyle w:val="a9"/>
        <w:shd w:val="clear" w:color="auto" w:fill="FFFFFF"/>
        <w:spacing w:before="0" w:beforeAutospacing="0" w:after="0" w:afterAutospacing="0" w:line="500" w:lineRule="exact"/>
        <w:ind w:firstLineChars="200" w:firstLine="480"/>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2</w:t>
      </w:r>
      <w:r>
        <w:rPr>
          <w:rFonts w:asciiTheme="minorEastAsia" w:eastAsiaTheme="minorEastAsia" w:hAnsiTheme="minorEastAsia" w:cstheme="minorEastAsia" w:hint="eastAsia"/>
          <w:color w:val="111111"/>
          <w:shd w:val="clear" w:color="auto" w:fill="FFFFFF"/>
        </w:rPr>
        <w:t>、中选人的投标报价即为中选价，中选价即为合同价，任何一方不得违法擅自改变，属允许范围内的价格调整由甲、乙双方依法按规定在合同协议条款中具体明确。</w:t>
      </w:r>
    </w:p>
    <w:p w14:paraId="66DA44C6" w14:textId="77777777" w:rsidR="00B22B4B" w:rsidRDefault="00821B46">
      <w:pPr>
        <w:pStyle w:val="a9"/>
        <w:shd w:val="clear" w:color="auto" w:fill="FFFFFF"/>
        <w:spacing w:before="0" w:beforeAutospacing="0" w:after="0" w:afterAutospacing="0" w:line="500" w:lineRule="exact"/>
        <w:jc w:val="both"/>
        <w:textAlignment w:val="baseline"/>
        <w:rPr>
          <w:rFonts w:asciiTheme="minorEastAsia" w:eastAsiaTheme="minorEastAsia" w:hAnsiTheme="minorEastAsia" w:cstheme="minorEastAsia"/>
          <w:color w:val="111111"/>
        </w:rPr>
      </w:pPr>
      <w:r>
        <w:rPr>
          <w:rStyle w:val="ab"/>
          <w:rFonts w:asciiTheme="minorEastAsia" w:eastAsiaTheme="minorEastAsia" w:hAnsiTheme="minorEastAsia" w:cstheme="minorEastAsia" w:hint="eastAsia"/>
          <w:color w:val="FF0000"/>
          <w:shd w:val="clear" w:color="auto" w:fill="FFFFFF"/>
        </w:rPr>
        <w:t>注：因疫情防控要求，本项目实施不见面开评标。</w:t>
      </w:r>
      <w:r>
        <w:rPr>
          <w:rFonts w:asciiTheme="minorEastAsia" w:eastAsiaTheme="minorEastAsia" w:hAnsiTheme="minorEastAsia" w:cstheme="minorEastAsia" w:hint="eastAsia"/>
          <w:color w:val="FF0000"/>
          <w:shd w:val="clear" w:color="auto" w:fill="FFFFFF"/>
        </w:rPr>
        <w:t>中标公示期间，中标企业法定代表人或建造师带齐所有资格审查资料原件到业主单位进行比对。以上审查资料必须真实有效，对提供虚假材料的企业直接做废标处理，报上级行业监督主管部门进行相应处理。</w:t>
      </w:r>
    </w:p>
    <w:p w14:paraId="5E8D3B44" w14:textId="77777777" w:rsidR="00B22B4B" w:rsidRDefault="00821B46">
      <w:pPr>
        <w:pStyle w:val="a9"/>
        <w:shd w:val="clear" w:color="auto" w:fill="FFFFFF"/>
        <w:spacing w:before="0" w:beforeAutospacing="0" w:after="0" w:afterAutospacing="0" w:line="500" w:lineRule="exact"/>
        <w:ind w:firstLine="1134"/>
        <w:jc w:val="both"/>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发包单位：</w:t>
      </w:r>
      <w:r>
        <w:rPr>
          <w:rFonts w:cs="Times New Roman" w:hint="eastAsia"/>
        </w:rPr>
        <w:t>玉山县怀玉山风景区管理委员会</w:t>
      </w:r>
    </w:p>
    <w:p w14:paraId="6B2789A6" w14:textId="77777777" w:rsidR="00B22B4B" w:rsidRDefault="00821B46">
      <w:pPr>
        <w:pStyle w:val="a9"/>
        <w:shd w:val="clear" w:color="auto" w:fill="FFFFFF"/>
        <w:spacing w:before="0" w:beforeAutospacing="0" w:after="0" w:afterAutospacing="0" w:line="500" w:lineRule="exact"/>
        <w:ind w:firstLine="1134"/>
        <w:jc w:val="both"/>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法定代表人或委托代理人：</w:t>
      </w:r>
    </w:p>
    <w:p w14:paraId="66D89F5C" w14:textId="77777777" w:rsidR="00B22B4B" w:rsidRDefault="00821B46">
      <w:pPr>
        <w:pStyle w:val="a9"/>
        <w:shd w:val="clear" w:color="auto" w:fill="FFFFFF"/>
        <w:spacing w:before="0" w:beforeAutospacing="0" w:after="0" w:afterAutospacing="0" w:line="500" w:lineRule="exact"/>
        <w:ind w:firstLine="1134"/>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联系人：</w:t>
      </w:r>
      <w:r>
        <w:rPr>
          <w:rFonts w:asciiTheme="minorEastAsia" w:eastAsiaTheme="minorEastAsia" w:hAnsiTheme="minorEastAsia" w:cstheme="minorEastAsia" w:hint="eastAsia"/>
          <w:color w:val="333333"/>
          <w:shd w:val="clear" w:color="auto" w:fill="FFFFFF"/>
        </w:rPr>
        <w:t>            </w:t>
      </w:r>
      <w:r>
        <w:rPr>
          <w:rFonts w:asciiTheme="minorEastAsia" w:eastAsiaTheme="minorEastAsia" w:hAnsiTheme="minorEastAsia" w:cstheme="minorEastAsia" w:hint="eastAsia"/>
          <w:color w:val="333333"/>
          <w:shd w:val="clear" w:color="auto" w:fill="FFFFFF"/>
        </w:rPr>
        <w:t>联系电话：</w:t>
      </w:r>
    </w:p>
    <w:p w14:paraId="1F668895" w14:textId="77777777" w:rsidR="00B22B4B" w:rsidRDefault="00821B46">
      <w:pPr>
        <w:pStyle w:val="a9"/>
        <w:shd w:val="clear" w:color="auto" w:fill="FFFFFF"/>
        <w:spacing w:before="0" w:beforeAutospacing="0" w:after="0" w:afterAutospacing="0" w:line="500" w:lineRule="exact"/>
        <w:ind w:firstLine="1134"/>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发包代理机构：江西中嘉工程管理有限公司</w:t>
      </w:r>
    </w:p>
    <w:p w14:paraId="3B926EC8" w14:textId="77777777" w:rsidR="00B22B4B" w:rsidRDefault="00821B46">
      <w:pPr>
        <w:pStyle w:val="a9"/>
        <w:shd w:val="clear" w:color="auto" w:fill="FFFFFF"/>
        <w:spacing w:before="0" w:beforeAutospacing="0" w:after="0" w:afterAutospacing="0" w:line="500" w:lineRule="exact"/>
        <w:ind w:firstLine="1134"/>
        <w:jc w:val="both"/>
        <w:textAlignment w:val="baseline"/>
        <w:rPr>
          <w:rFonts w:asciiTheme="minorEastAsia" w:eastAsiaTheme="minorEastAsia" w:hAnsiTheme="minorEastAsia" w:cstheme="minorEastAsia"/>
          <w:color w:val="111111"/>
        </w:rPr>
      </w:pPr>
      <w:r>
        <w:rPr>
          <w:rFonts w:asciiTheme="minorEastAsia" w:eastAsiaTheme="minorEastAsia" w:hAnsiTheme="minorEastAsia" w:cstheme="minorEastAsia" w:hint="eastAsia"/>
          <w:color w:val="111111"/>
          <w:shd w:val="clear" w:color="auto" w:fill="FFFFFF"/>
        </w:rPr>
        <w:t>联系人：徐海波</w:t>
      </w:r>
      <w:r>
        <w:rPr>
          <w:rFonts w:asciiTheme="minorEastAsia" w:eastAsiaTheme="minorEastAsia" w:hAnsiTheme="minorEastAsia" w:cstheme="minorEastAsia" w:hint="eastAsia"/>
          <w:color w:val="111111"/>
          <w:shd w:val="clear" w:color="auto" w:fill="FFFFFF"/>
        </w:rPr>
        <w:t xml:space="preserve">            </w:t>
      </w:r>
      <w:r>
        <w:rPr>
          <w:rFonts w:asciiTheme="minorEastAsia" w:eastAsiaTheme="minorEastAsia" w:hAnsiTheme="minorEastAsia" w:cstheme="minorEastAsia" w:hint="eastAsia"/>
          <w:color w:val="111111"/>
          <w:shd w:val="clear" w:color="auto" w:fill="FFFFFF"/>
        </w:rPr>
        <w:t>联系电话：</w:t>
      </w:r>
      <w:r>
        <w:rPr>
          <w:rFonts w:asciiTheme="minorEastAsia" w:eastAsiaTheme="minorEastAsia" w:hAnsiTheme="minorEastAsia" w:cstheme="minorEastAsia" w:hint="eastAsia"/>
          <w:color w:val="111111"/>
          <w:shd w:val="clear" w:color="auto" w:fill="FFFFFF"/>
        </w:rPr>
        <w:t>13426502133</w:t>
      </w:r>
    </w:p>
    <w:p w14:paraId="7BB0C066" w14:textId="77777777" w:rsidR="00B22B4B" w:rsidRDefault="00821B46">
      <w:pPr>
        <w:pStyle w:val="a9"/>
        <w:shd w:val="clear" w:color="auto" w:fill="FFFFFF"/>
        <w:spacing w:before="0" w:beforeAutospacing="0" w:after="0" w:afterAutospacing="0" w:line="500" w:lineRule="exact"/>
        <w:ind w:firstLine="1134"/>
        <w:jc w:val="both"/>
        <w:textAlignment w:val="baseline"/>
        <w:rPr>
          <w:rFonts w:ascii="微软雅黑" w:eastAsia="微软雅黑" w:hAnsi="微软雅黑" w:cs="微软雅黑"/>
          <w:color w:val="111111"/>
          <w:sz w:val="27"/>
          <w:szCs w:val="27"/>
        </w:rPr>
      </w:pPr>
      <w:r>
        <w:rPr>
          <w:rFonts w:asciiTheme="minorEastAsia" w:eastAsiaTheme="minorEastAsia" w:hAnsiTheme="minorEastAsia" w:cstheme="minorEastAsia" w:hint="eastAsia"/>
          <w:color w:val="333333"/>
          <w:shd w:val="clear" w:color="auto" w:fill="FFFFFF"/>
        </w:rPr>
        <w:t>                                                 2022</w:t>
      </w:r>
      <w:r>
        <w:rPr>
          <w:rFonts w:asciiTheme="minorEastAsia" w:eastAsiaTheme="minorEastAsia" w:hAnsiTheme="minorEastAsia" w:cstheme="minorEastAsia" w:hint="eastAsia"/>
          <w:color w:val="333333"/>
          <w:shd w:val="clear" w:color="auto" w:fill="FFFFFF"/>
        </w:rPr>
        <w:t>年</w:t>
      </w:r>
      <w:r>
        <w:rPr>
          <w:rFonts w:asciiTheme="minorEastAsia" w:eastAsiaTheme="minorEastAsia" w:hAnsiTheme="minorEastAsia" w:cstheme="minorEastAsia" w:hint="eastAsia"/>
          <w:color w:val="333333"/>
          <w:shd w:val="clear" w:color="auto" w:fill="FFFFFF"/>
        </w:rPr>
        <w:t xml:space="preserve">  </w:t>
      </w:r>
      <w:r>
        <w:rPr>
          <w:rFonts w:asciiTheme="minorEastAsia" w:eastAsiaTheme="minorEastAsia" w:hAnsiTheme="minorEastAsia" w:cstheme="minorEastAsia" w:hint="eastAsia"/>
          <w:color w:val="333333"/>
          <w:shd w:val="clear" w:color="auto" w:fill="FFFFFF"/>
        </w:rPr>
        <w:t>月</w:t>
      </w:r>
      <w:r>
        <w:rPr>
          <w:rFonts w:asciiTheme="minorEastAsia" w:eastAsiaTheme="minorEastAsia" w:hAnsiTheme="minorEastAsia" w:cstheme="minorEastAsia" w:hint="eastAsia"/>
          <w:color w:val="333333"/>
          <w:shd w:val="clear" w:color="auto" w:fill="FFFFFF"/>
        </w:rPr>
        <w:t xml:space="preserve"> </w:t>
      </w:r>
      <w:r>
        <w:rPr>
          <w:rFonts w:asciiTheme="minorEastAsia" w:eastAsiaTheme="minorEastAsia" w:hAnsiTheme="minorEastAsia" w:cstheme="minorEastAsia"/>
          <w:color w:val="333333"/>
          <w:shd w:val="clear" w:color="auto" w:fill="FFFFFF"/>
        </w:rPr>
        <w:t xml:space="preserve"> </w:t>
      </w:r>
      <w:r>
        <w:rPr>
          <w:rFonts w:asciiTheme="minorEastAsia" w:eastAsiaTheme="minorEastAsia" w:hAnsiTheme="minorEastAsia" w:cstheme="minorEastAsia" w:hint="eastAsia"/>
          <w:color w:val="333333"/>
          <w:shd w:val="clear" w:color="auto" w:fill="FFFFFF"/>
        </w:rPr>
        <w:t xml:space="preserve"> </w:t>
      </w:r>
      <w:r>
        <w:rPr>
          <w:rFonts w:asciiTheme="minorEastAsia" w:eastAsiaTheme="minorEastAsia" w:hAnsiTheme="minorEastAsia" w:cstheme="minorEastAsia" w:hint="eastAsia"/>
          <w:color w:val="333333"/>
          <w:shd w:val="clear" w:color="auto" w:fill="FFFFFF"/>
        </w:rPr>
        <w:t>日</w:t>
      </w:r>
    </w:p>
    <w:p w14:paraId="46D20FC7" w14:textId="77777777" w:rsidR="00B22B4B" w:rsidRDefault="00B22B4B">
      <w:pPr>
        <w:widowControl/>
        <w:shd w:val="clear" w:color="auto" w:fill="FFFFFF"/>
        <w:spacing w:line="540" w:lineRule="atLeast"/>
        <w:jc w:val="left"/>
        <w:textAlignment w:val="baseline"/>
        <w:rPr>
          <w:rFonts w:ascii="Times New Roman" w:eastAsia="宋体" w:hAnsi="Times New Roman" w:cs="Times New Roman"/>
          <w:color w:val="333333"/>
          <w:kern w:val="0"/>
          <w:sz w:val="20"/>
          <w:szCs w:val="21"/>
        </w:rPr>
      </w:pPr>
    </w:p>
    <w:p w14:paraId="03B40F8D" w14:textId="77777777" w:rsidR="00B22B4B" w:rsidRDefault="00B22B4B">
      <w:pPr>
        <w:widowControl/>
        <w:shd w:val="clear" w:color="auto" w:fill="FFFFFF"/>
        <w:spacing w:line="540" w:lineRule="atLeast"/>
        <w:jc w:val="left"/>
        <w:textAlignment w:val="baseline"/>
        <w:rPr>
          <w:rFonts w:ascii="Times New Roman" w:eastAsia="宋体" w:hAnsi="Times New Roman" w:cs="Times New Roman"/>
          <w:color w:val="333333"/>
          <w:kern w:val="0"/>
          <w:sz w:val="20"/>
          <w:szCs w:val="21"/>
        </w:rPr>
      </w:pPr>
    </w:p>
    <w:p w14:paraId="2DC547ED" w14:textId="77777777" w:rsidR="00B22B4B" w:rsidRDefault="00B22B4B">
      <w:pPr>
        <w:widowControl/>
        <w:shd w:val="clear" w:color="auto" w:fill="FFFFFF"/>
        <w:spacing w:line="540" w:lineRule="atLeast"/>
        <w:jc w:val="left"/>
        <w:textAlignment w:val="baseline"/>
        <w:rPr>
          <w:rFonts w:ascii="Times New Roman" w:eastAsia="宋体" w:hAnsi="Times New Roman" w:cs="Times New Roman"/>
          <w:color w:val="333333"/>
          <w:kern w:val="0"/>
          <w:sz w:val="20"/>
          <w:szCs w:val="21"/>
        </w:rPr>
      </w:pPr>
    </w:p>
    <w:p w14:paraId="04650F51" w14:textId="77777777" w:rsidR="00B22B4B" w:rsidRDefault="00B22B4B">
      <w:pPr>
        <w:widowControl/>
        <w:shd w:val="clear" w:color="auto" w:fill="FFFFFF"/>
        <w:spacing w:line="540" w:lineRule="atLeast"/>
        <w:jc w:val="left"/>
        <w:textAlignment w:val="baseline"/>
        <w:rPr>
          <w:rFonts w:ascii="Times New Roman" w:eastAsia="宋体" w:hAnsi="Times New Roman" w:cs="Times New Roman"/>
          <w:color w:val="333333"/>
          <w:kern w:val="0"/>
          <w:sz w:val="20"/>
          <w:szCs w:val="21"/>
        </w:rPr>
      </w:pPr>
    </w:p>
    <w:p w14:paraId="34093D17" w14:textId="77777777" w:rsidR="00B22B4B" w:rsidRDefault="00821B46">
      <w:pPr>
        <w:widowControl/>
        <w:shd w:val="clear" w:color="auto" w:fill="FFFFFF"/>
        <w:spacing w:before="76" w:line="520" w:lineRule="exact"/>
        <w:jc w:val="left"/>
        <w:textAlignment w:val="baseline"/>
        <w:rPr>
          <w:rFonts w:asciiTheme="minorEastAsia" w:hAnsiTheme="minorEastAsia" w:cs="宋体"/>
          <w:color w:val="333333"/>
          <w:kern w:val="0"/>
          <w:sz w:val="30"/>
          <w:szCs w:val="30"/>
        </w:rPr>
      </w:pPr>
      <w:r>
        <w:rPr>
          <w:rFonts w:asciiTheme="minorEastAsia" w:hAnsiTheme="minorEastAsia" w:cs="宋体" w:hint="eastAsia"/>
          <w:b/>
          <w:bCs/>
          <w:color w:val="333333"/>
          <w:kern w:val="0"/>
          <w:sz w:val="30"/>
          <w:szCs w:val="30"/>
        </w:rPr>
        <w:lastRenderedPageBreak/>
        <w:t>附件</w:t>
      </w:r>
      <w:r>
        <w:rPr>
          <w:rFonts w:asciiTheme="minorEastAsia" w:hAnsiTheme="minorEastAsia" w:cs="宋体" w:hint="eastAsia"/>
          <w:b/>
          <w:bCs/>
          <w:color w:val="333333"/>
          <w:kern w:val="0"/>
          <w:sz w:val="30"/>
          <w:szCs w:val="30"/>
        </w:rPr>
        <w:t>1</w:t>
      </w:r>
      <w:r>
        <w:rPr>
          <w:rFonts w:asciiTheme="minorEastAsia" w:hAnsiTheme="minorEastAsia" w:cs="宋体" w:hint="eastAsia"/>
          <w:b/>
          <w:bCs/>
          <w:color w:val="333333"/>
          <w:kern w:val="0"/>
          <w:sz w:val="30"/>
          <w:szCs w:val="30"/>
        </w:rPr>
        <w:t>：</w:t>
      </w:r>
    </w:p>
    <w:p w14:paraId="61796AB4" w14:textId="77777777" w:rsidR="00B22B4B" w:rsidRDefault="00821B46">
      <w:pPr>
        <w:widowControl/>
        <w:shd w:val="clear" w:color="auto" w:fill="FFFFFF"/>
        <w:spacing w:line="520" w:lineRule="exact"/>
        <w:jc w:val="center"/>
        <w:textAlignment w:val="baseline"/>
        <w:rPr>
          <w:rFonts w:asciiTheme="minorEastAsia" w:hAnsiTheme="minorEastAsia" w:cs="宋体"/>
          <w:color w:val="333333"/>
          <w:kern w:val="0"/>
          <w:sz w:val="28"/>
          <w:szCs w:val="28"/>
        </w:rPr>
      </w:pPr>
      <w:r>
        <w:rPr>
          <w:rFonts w:asciiTheme="minorEastAsia" w:hAnsiTheme="minorEastAsia" w:cs="宋体" w:hint="eastAsia"/>
          <w:b/>
          <w:bCs/>
          <w:color w:val="333333"/>
          <w:kern w:val="0"/>
          <w:sz w:val="28"/>
          <w:szCs w:val="28"/>
        </w:rPr>
        <w:t>承诺报价书</w:t>
      </w:r>
    </w:p>
    <w:p w14:paraId="09FF62F2" w14:textId="77777777" w:rsidR="00B22B4B" w:rsidRDefault="00821B46">
      <w:pPr>
        <w:widowControl/>
        <w:shd w:val="clear" w:color="auto" w:fill="FFFFFF"/>
        <w:spacing w:line="520" w:lineRule="exact"/>
        <w:textAlignment w:val="baseline"/>
        <w:rPr>
          <w:rFonts w:asciiTheme="minorEastAsia" w:hAnsiTheme="minorEastAsia" w:cs="宋体"/>
          <w:b/>
          <w:color w:val="333333"/>
          <w:kern w:val="0"/>
          <w:sz w:val="24"/>
        </w:rPr>
      </w:pPr>
      <w:r>
        <w:rPr>
          <w:rFonts w:asciiTheme="minorEastAsia" w:hAnsiTheme="minorEastAsia" w:cs="宋体" w:hint="eastAsia"/>
          <w:b/>
          <w:color w:val="333333"/>
          <w:kern w:val="0"/>
          <w:sz w:val="24"/>
        </w:rPr>
        <w:t>（发包单位）：</w:t>
      </w:r>
    </w:p>
    <w:p w14:paraId="25839271" w14:textId="77777777" w:rsidR="00B22B4B" w:rsidRDefault="00821B46">
      <w:pPr>
        <w:widowControl/>
        <w:shd w:val="clear" w:color="auto" w:fill="FFFFFF"/>
        <w:spacing w:line="520" w:lineRule="exact"/>
        <w:ind w:firstLineChars="200" w:firstLine="480"/>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1.</w:t>
      </w:r>
      <w:r>
        <w:rPr>
          <w:rFonts w:asciiTheme="minorEastAsia" w:hAnsiTheme="minorEastAsia" w:cs="宋体" w:hint="eastAsia"/>
          <w:color w:val="333333"/>
          <w:kern w:val="0"/>
          <w:sz w:val="24"/>
        </w:rPr>
        <w:t>根据网上发布的</w:t>
      </w:r>
      <w:r>
        <w:rPr>
          <w:rFonts w:asciiTheme="minorEastAsia" w:hAnsiTheme="minorEastAsia" w:cs="宋体" w:hint="eastAsia"/>
          <w:color w:val="333333"/>
          <w:kern w:val="0"/>
          <w:sz w:val="24"/>
          <w:u w:val="single" w:color="333333"/>
        </w:rPr>
        <w:t xml:space="preserve">              </w:t>
      </w:r>
      <w:r>
        <w:rPr>
          <w:rFonts w:asciiTheme="minorEastAsia" w:hAnsiTheme="minorEastAsia" w:cs="宋体" w:hint="eastAsia"/>
          <w:color w:val="333333"/>
          <w:kern w:val="0"/>
          <w:sz w:val="24"/>
        </w:rPr>
        <w:t>工程的发包公告，我单位经考察现场和研究贵方的发包公告、发包细则后，响应发包单位的承诺报价。</w:t>
      </w:r>
    </w:p>
    <w:p w14:paraId="4395B931" w14:textId="77777777" w:rsidR="00B22B4B" w:rsidRDefault="00821B46">
      <w:pPr>
        <w:widowControl/>
        <w:shd w:val="clear" w:color="auto" w:fill="FFFFFF"/>
        <w:spacing w:line="520" w:lineRule="exact"/>
        <w:ind w:firstLineChars="200" w:firstLine="480"/>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愿以人民币（大写）：</w:t>
      </w:r>
      <w:r>
        <w:rPr>
          <w:rFonts w:asciiTheme="minorEastAsia" w:hAnsiTheme="minorEastAsia" w:cs="宋体" w:hint="eastAsia"/>
          <w:color w:val="333333"/>
          <w:kern w:val="0"/>
          <w:sz w:val="24"/>
          <w:u w:val="single" w:color="333333"/>
        </w:rPr>
        <w:t xml:space="preserve">          </w:t>
      </w:r>
      <w:r>
        <w:rPr>
          <w:rFonts w:asciiTheme="minorEastAsia" w:hAnsiTheme="minorEastAsia" w:cs="宋体" w:hint="eastAsia"/>
          <w:color w:val="333333"/>
          <w:kern w:val="0"/>
          <w:sz w:val="24"/>
        </w:rPr>
        <w:t>；（小写）：</w:t>
      </w:r>
      <w:r>
        <w:rPr>
          <w:rFonts w:asciiTheme="minorEastAsia" w:hAnsiTheme="minorEastAsia" w:cs="宋体" w:hint="eastAsia"/>
          <w:color w:val="333333"/>
          <w:kern w:val="0"/>
          <w:sz w:val="24"/>
          <w:u w:val="single" w:color="333333"/>
        </w:rPr>
        <w:t xml:space="preserve">      </w:t>
      </w:r>
      <w:r>
        <w:rPr>
          <w:rFonts w:asciiTheme="minorEastAsia" w:hAnsiTheme="minorEastAsia" w:cs="宋体" w:hint="eastAsia"/>
          <w:color w:val="333333"/>
          <w:kern w:val="0"/>
          <w:sz w:val="24"/>
        </w:rPr>
        <w:t>元的总包干价完成本次发包范围的全部工作。</w:t>
      </w:r>
    </w:p>
    <w:p w14:paraId="61EE52DB" w14:textId="77777777" w:rsidR="00B22B4B" w:rsidRDefault="00821B46">
      <w:pPr>
        <w:widowControl/>
        <w:shd w:val="clear" w:color="auto" w:fill="FFFFFF"/>
        <w:spacing w:line="520" w:lineRule="exact"/>
        <w:ind w:firstLineChars="200" w:firstLine="480"/>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2.</w:t>
      </w:r>
      <w:r>
        <w:rPr>
          <w:rFonts w:asciiTheme="minorEastAsia" w:hAnsiTheme="minorEastAsia" w:cs="宋体" w:hint="eastAsia"/>
          <w:color w:val="333333"/>
          <w:kern w:val="0"/>
          <w:sz w:val="24"/>
        </w:rPr>
        <w:t>如果我方中选，我方将在规定的时间内按中选价同贵方签订施工合同，如果违约，贵方有权中止我方中选并选择其它中选单位。</w:t>
      </w:r>
    </w:p>
    <w:p w14:paraId="0EED9565" w14:textId="77777777" w:rsidR="00B22B4B" w:rsidRDefault="00821B46">
      <w:pPr>
        <w:widowControl/>
        <w:shd w:val="clear" w:color="auto" w:fill="FFFFFF"/>
        <w:spacing w:line="520" w:lineRule="exact"/>
        <w:ind w:firstLineChars="200" w:firstLine="480"/>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3.</w:t>
      </w:r>
      <w:r>
        <w:rPr>
          <w:rFonts w:asciiTheme="minorEastAsia" w:hAnsiTheme="minorEastAsia" w:cs="宋体" w:hint="eastAsia"/>
          <w:color w:val="333333"/>
          <w:kern w:val="0"/>
          <w:sz w:val="24"/>
        </w:rPr>
        <w:t>如果我方中选，我方将按照发包公告、发包细则和中选通知书及本投标文件的内容签订合同，并承诺在工程施工中忠实履行合同。</w:t>
      </w:r>
    </w:p>
    <w:p w14:paraId="4B890481"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承包人：（盖章）</w:t>
      </w:r>
    </w:p>
    <w:p w14:paraId="627EA745"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法定代表人：（签字或盖章）</w:t>
      </w:r>
    </w:p>
    <w:p w14:paraId="2FE3FD2D"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单位地址：</w:t>
      </w:r>
    </w:p>
    <w:p w14:paraId="58746B88"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邮政编码：</w:t>
      </w:r>
    </w:p>
    <w:p w14:paraId="054E257D"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电话：</w:t>
      </w:r>
    </w:p>
    <w:p w14:paraId="2200E129"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开户银行：</w:t>
      </w:r>
    </w:p>
    <w:p w14:paraId="16CAB6F1" w14:textId="77777777" w:rsidR="00B22B4B" w:rsidRDefault="00821B46">
      <w:pPr>
        <w:widowControl/>
        <w:shd w:val="clear" w:color="auto" w:fill="FFFFFF"/>
        <w:spacing w:line="520" w:lineRule="exac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银行账号：</w:t>
      </w:r>
    </w:p>
    <w:p w14:paraId="79D8F53E" w14:textId="77777777" w:rsidR="00B22B4B" w:rsidRDefault="00821B46">
      <w:pPr>
        <w:widowControl/>
        <w:shd w:val="clear" w:color="auto" w:fill="FFFFFF"/>
        <w:spacing w:line="520" w:lineRule="exact"/>
        <w:jc w:val="right"/>
        <w:textAlignment w:val="baseline"/>
        <w:rPr>
          <w:rFonts w:asciiTheme="minorEastAsia" w:hAnsiTheme="minorEastAsia" w:cs="宋体"/>
          <w:color w:val="333333"/>
          <w:kern w:val="0"/>
          <w:sz w:val="24"/>
        </w:rPr>
      </w:pPr>
      <w:r>
        <w:rPr>
          <w:rFonts w:asciiTheme="minorEastAsia" w:hAnsiTheme="minorEastAsia" w:cs="宋体" w:hint="eastAsia"/>
          <w:color w:val="333333"/>
          <w:kern w:val="0"/>
          <w:sz w:val="24"/>
        </w:rPr>
        <w:t>日期：</w:t>
      </w:r>
      <w:r>
        <w:rPr>
          <w:rFonts w:asciiTheme="minorEastAsia" w:hAnsiTheme="minorEastAsia" w:cs="宋体" w:hint="eastAsia"/>
          <w:color w:val="333333"/>
          <w:kern w:val="0"/>
          <w:sz w:val="24"/>
        </w:rPr>
        <w:t xml:space="preserve">    </w:t>
      </w:r>
      <w:r>
        <w:rPr>
          <w:rFonts w:asciiTheme="minorEastAsia" w:hAnsiTheme="minorEastAsia" w:cs="宋体" w:hint="eastAsia"/>
          <w:color w:val="333333"/>
          <w:kern w:val="0"/>
          <w:sz w:val="24"/>
        </w:rPr>
        <w:t>年</w:t>
      </w:r>
      <w:r>
        <w:rPr>
          <w:rFonts w:asciiTheme="minorEastAsia" w:hAnsiTheme="minorEastAsia" w:cs="宋体" w:hint="eastAsia"/>
          <w:color w:val="333333"/>
          <w:kern w:val="0"/>
          <w:sz w:val="24"/>
        </w:rPr>
        <w:t xml:space="preserve">    </w:t>
      </w:r>
      <w:r>
        <w:rPr>
          <w:rFonts w:asciiTheme="minorEastAsia" w:hAnsiTheme="minorEastAsia" w:cs="宋体" w:hint="eastAsia"/>
          <w:color w:val="333333"/>
          <w:kern w:val="0"/>
          <w:sz w:val="24"/>
        </w:rPr>
        <w:t>月</w:t>
      </w:r>
      <w:r>
        <w:rPr>
          <w:rFonts w:asciiTheme="minorEastAsia" w:hAnsiTheme="minorEastAsia" w:cs="宋体" w:hint="eastAsia"/>
          <w:color w:val="333333"/>
          <w:kern w:val="0"/>
          <w:sz w:val="24"/>
        </w:rPr>
        <w:t xml:space="preserve">   </w:t>
      </w:r>
      <w:r>
        <w:rPr>
          <w:rFonts w:asciiTheme="minorEastAsia" w:hAnsiTheme="minorEastAsia" w:cs="宋体" w:hint="eastAsia"/>
          <w:color w:val="333333"/>
          <w:kern w:val="0"/>
          <w:sz w:val="24"/>
        </w:rPr>
        <w:t>日</w:t>
      </w:r>
    </w:p>
    <w:p w14:paraId="1345467C" w14:textId="77777777" w:rsidR="00B22B4B" w:rsidRDefault="00B22B4B">
      <w:pPr>
        <w:widowControl/>
        <w:shd w:val="clear" w:color="auto" w:fill="FFFFFF"/>
        <w:spacing w:line="520" w:lineRule="exact"/>
        <w:ind w:firstLine="480"/>
        <w:textAlignment w:val="baseline"/>
        <w:rPr>
          <w:rFonts w:asciiTheme="minorEastAsia" w:hAnsiTheme="minorEastAsia" w:cs="宋体"/>
          <w:b/>
          <w:bCs/>
          <w:color w:val="333333"/>
          <w:kern w:val="0"/>
          <w:sz w:val="24"/>
        </w:rPr>
      </w:pPr>
    </w:p>
    <w:p w14:paraId="63ADB95E"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1AAD3F71"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036781EF"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34F063EC"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0536341F"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0B7A4582"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6CC94133"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7FD72B79"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7CABBB29"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63381DFC"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7AE343C1" w14:textId="77777777" w:rsidR="00B22B4B" w:rsidRDefault="00821B46">
      <w:pPr>
        <w:widowControl/>
        <w:shd w:val="clear" w:color="auto" w:fill="FFFFFF"/>
        <w:spacing w:before="76" w:line="520" w:lineRule="exact"/>
        <w:jc w:val="left"/>
        <w:textAlignment w:val="baseline"/>
        <w:rPr>
          <w:rFonts w:asciiTheme="minorEastAsia" w:hAnsiTheme="minorEastAsia" w:cs="宋体"/>
          <w:b/>
          <w:bCs/>
          <w:color w:val="333333"/>
          <w:kern w:val="0"/>
          <w:sz w:val="30"/>
          <w:szCs w:val="30"/>
        </w:rPr>
      </w:pPr>
      <w:r>
        <w:rPr>
          <w:rFonts w:asciiTheme="minorEastAsia" w:hAnsiTheme="minorEastAsia" w:cs="宋体" w:hint="eastAsia"/>
          <w:b/>
          <w:bCs/>
          <w:color w:val="333333"/>
          <w:kern w:val="0"/>
          <w:sz w:val="30"/>
          <w:szCs w:val="30"/>
        </w:rPr>
        <w:lastRenderedPageBreak/>
        <w:t>附件</w:t>
      </w:r>
      <w:r>
        <w:rPr>
          <w:rFonts w:asciiTheme="minorEastAsia" w:hAnsiTheme="minorEastAsia" w:cs="宋体" w:hint="eastAsia"/>
          <w:b/>
          <w:bCs/>
          <w:color w:val="333333"/>
          <w:kern w:val="0"/>
          <w:sz w:val="30"/>
          <w:szCs w:val="30"/>
        </w:rPr>
        <w:t>2</w:t>
      </w:r>
      <w:r>
        <w:rPr>
          <w:rFonts w:asciiTheme="minorEastAsia" w:hAnsiTheme="minorEastAsia" w:cs="宋体" w:hint="eastAsia"/>
          <w:b/>
          <w:bCs/>
          <w:color w:val="333333"/>
          <w:kern w:val="0"/>
          <w:sz w:val="30"/>
          <w:szCs w:val="30"/>
        </w:rPr>
        <w:t>：</w:t>
      </w:r>
    </w:p>
    <w:p w14:paraId="7BAB42F0" w14:textId="77777777" w:rsidR="00B22B4B" w:rsidRDefault="00821B46">
      <w:pPr>
        <w:widowControl/>
        <w:shd w:val="clear" w:color="auto" w:fill="FFFFFF"/>
        <w:spacing w:line="520" w:lineRule="exact"/>
        <w:jc w:val="center"/>
        <w:textAlignment w:val="baseline"/>
        <w:rPr>
          <w:rFonts w:cs="宋体"/>
          <w:b/>
          <w:bCs/>
          <w:color w:val="333333"/>
          <w:kern w:val="0"/>
          <w:sz w:val="28"/>
          <w:szCs w:val="28"/>
        </w:rPr>
      </w:pPr>
      <w:r>
        <w:rPr>
          <w:rFonts w:cs="宋体" w:hint="eastAsia"/>
          <w:b/>
          <w:bCs/>
          <w:color w:val="333333"/>
          <w:kern w:val="0"/>
          <w:sz w:val="28"/>
          <w:szCs w:val="28"/>
        </w:rPr>
        <w:t>拟派本项目主要人员一览表</w:t>
      </w: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1276"/>
        <w:gridCol w:w="1276"/>
        <w:gridCol w:w="3176"/>
        <w:gridCol w:w="2976"/>
      </w:tblGrid>
      <w:tr w:rsidR="00B22B4B" w14:paraId="073BDD4C" w14:textId="77777777">
        <w:trPr>
          <w:trHeight w:val="745"/>
          <w:jc w:val="center"/>
        </w:trPr>
        <w:tc>
          <w:tcPr>
            <w:tcW w:w="1760" w:type="dxa"/>
            <w:gridSpan w:val="2"/>
            <w:tcBorders>
              <w:tl2br w:val="single" w:sz="4" w:space="0" w:color="auto"/>
            </w:tcBorders>
            <w:vAlign w:val="center"/>
          </w:tcPr>
          <w:p w14:paraId="7433ECE4"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0713E2D7"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姓</w:t>
            </w:r>
            <w:r>
              <w:rPr>
                <w:rFonts w:ascii="宋体" w:hAnsi="宋体" w:cs="新宋体" w:hint="eastAsia"/>
                <w:sz w:val="28"/>
                <w:szCs w:val="28"/>
              </w:rPr>
              <w:t xml:space="preserve">  </w:t>
            </w:r>
            <w:r>
              <w:rPr>
                <w:rFonts w:ascii="宋体" w:hAnsi="宋体" w:cs="新宋体" w:hint="eastAsia"/>
                <w:sz w:val="28"/>
                <w:szCs w:val="28"/>
              </w:rPr>
              <w:t>名</w:t>
            </w:r>
          </w:p>
        </w:tc>
        <w:tc>
          <w:tcPr>
            <w:tcW w:w="3176" w:type="dxa"/>
            <w:vAlign w:val="center"/>
          </w:tcPr>
          <w:p w14:paraId="20F1F6E6"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证</w:t>
            </w:r>
            <w:r>
              <w:rPr>
                <w:rFonts w:ascii="宋体" w:hAnsi="宋体" w:cs="新宋体" w:hint="eastAsia"/>
                <w:sz w:val="28"/>
                <w:szCs w:val="28"/>
              </w:rPr>
              <w:t xml:space="preserve">  </w:t>
            </w:r>
            <w:r>
              <w:rPr>
                <w:rFonts w:ascii="宋体" w:hAnsi="宋体" w:cs="新宋体" w:hint="eastAsia"/>
                <w:sz w:val="28"/>
                <w:szCs w:val="28"/>
              </w:rPr>
              <w:t>号</w:t>
            </w:r>
          </w:p>
        </w:tc>
        <w:tc>
          <w:tcPr>
            <w:tcW w:w="2976" w:type="dxa"/>
            <w:vAlign w:val="center"/>
          </w:tcPr>
          <w:p w14:paraId="7D999025"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身份证号码</w:t>
            </w:r>
          </w:p>
        </w:tc>
      </w:tr>
      <w:tr w:rsidR="00B22B4B" w14:paraId="73A41011" w14:textId="77777777">
        <w:trPr>
          <w:trHeight w:val="285"/>
          <w:jc w:val="center"/>
        </w:trPr>
        <w:tc>
          <w:tcPr>
            <w:tcW w:w="1760" w:type="dxa"/>
            <w:gridSpan w:val="2"/>
            <w:vAlign w:val="center"/>
          </w:tcPr>
          <w:p w14:paraId="1EA557D8"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注册建造师</w:t>
            </w:r>
          </w:p>
        </w:tc>
        <w:tc>
          <w:tcPr>
            <w:tcW w:w="1276" w:type="dxa"/>
            <w:vAlign w:val="center"/>
          </w:tcPr>
          <w:p w14:paraId="4827CBE4"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39C5BC2D"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71D0D5B9" w14:textId="77777777" w:rsidR="00B22B4B" w:rsidRDefault="00B22B4B">
            <w:pPr>
              <w:spacing w:line="520" w:lineRule="exact"/>
              <w:jc w:val="center"/>
              <w:textAlignment w:val="baseline"/>
              <w:rPr>
                <w:rFonts w:ascii="宋体" w:hAnsi="宋体" w:cs="新宋体"/>
                <w:sz w:val="28"/>
                <w:szCs w:val="28"/>
              </w:rPr>
            </w:pPr>
          </w:p>
        </w:tc>
      </w:tr>
      <w:tr w:rsidR="00B22B4B" w14:paraId="7D1F0495" w14:textId="77777777">
        <w:trPr>
          <w:trHeight w:val="285"/>
          <w:jc w:val="center"/>
        </w:trPr>
        <w:tc>
          <w:tcPr>
            <w:tcW w:w="1760" w:type="dxa"/>
            <w:gridSpan w:val="2"/>
            <w:vAlign w:val="center"/>
          </w:tcPr>
          <w:p w14:paraId="780951BC"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技术负责人</w:t>
            </w:r>
          </w:p>
        </w:tc>
        <w:tc>
          <w:tcPr>
            <w:tcW w:w="1276" w:type="dxa"/>
            <w:vAlign w:val="center"/>
          </w:tcPr>
          <w:p w14:paraId="1891995A"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24B4D582"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486F9E77" w14:textId="77777777" w:rsidR="00B22B4B" w:rsidRDefault="00B22B4B">
            <w:pPr>
              <w:spacing w:line="520" w:lineRule="exact"/>
              <w:jc w:val="center"/>
              <w:textAlignment w:val="baseline"/>
              <w:rPr>
                <w:rFonts w:ascii="宋体" w:hAnsi="宋体" w:cs="新宋体"/>
                <w:sz w:val="28"/>
                <w:szCs w:val="28"/>
              </w:rPr>
            </w:pPr>
          </w:p>
        </w:tc>
      </w:tr>
      <w:tr w:rsidR="00B22B4B" w14:paraId="36C423A2" w14:textId="77777777">
        <w:trPr>
          <w:jc w:val="center"/>
        </w:trPr>
        <w:tc>
          <w:tcPr>
            <w:tcW w:w="484" w:type="dxa"/>
            <w:vMerge w:val="restart"/>
            <w:vAlign w:val="center"/>
          </w:tcPr>
          <w:p w14:paraId="29FFC1AA"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 xml:space="preserve"> </w:t>
            </w:r>
            <w:r>
              <w:rPr>
                <w:rFonts w:ascii="宋体" w:hAnsi="宋体" w:cs="新宋体" w:hint="eastAsia"/>
                <w:sz w:val="28"/>
                <w:szCs w:val="28"/>
              </w:rPr>
              <w:t>关键岗位人员</w:t>
            </w:r>
            <w:r>
              <w:rPr>
                <w:rFonts w:ascii="宋体" w:hAnsi="宋体" w:cs="新宋体" w:hint="eastAsia"/>
                <w:sz w:val="28"/>
                <w:szCs w:val="28"/>
              </w:rPr>
              <w:t xml:space="preserve">  </w:t>
            </w:r>
          </w:p>
        </w:tc>
        <w:tc>
          <w:tcPr>
            <w:tcW w:w="1276" w:type="dxa"/>
            <w:vAlign w:val="center"/>
          </w:tcPr>
          <w:p w14:paraId="53B56236"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施工员</w:t>
            </w:r>
          </w:p>
        </w:tc>
        <w:tc>
          <w:tcPr>
            <w:tcW w:w="1276" w:type="dxa"/>
            <w:vAlign w:val="center"/>
          </w:tcPr>
          <w:p w14:paraId="70858815"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4DC27EFF"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398ECFBC" w14:textId="77777777" w:rsidR="00B22B4B" w:rsidRDefault="00B22B4B">
            <w:pPr>
              <w:spacing w:line="520" w:lineRule="exact"/>
              <w:jc w:val="center"/>
              <w:textAlignment w:val="baseline"/>
              <w:rPr>
                <w:rFonts w:ascii="宋体" w:hAnsi="宋体" w:cs="新宋体"/>
                <w:sz w:val="28"/>
                <w:szCs w:val="28"/>
              </w:rPr>
            </w:pPr>
          </w:p>
        </w:tc>
      </w:tr>
      <w:tr w:rsidR="00B22B4B" w14:paraId="0A54A057" w14:textId="77777777">
        <w:trPr>
          <w:jc w:val="center"/>
        </w:trPr>
        <w:tc>
          <w:tcPr>
            <w:tcW w:w="484" w:type="dxa"/>
            <w:vMerge/>
            <w:vAlign w:val="center"/>
          </w:tcPr>
          <w:p w14:paraId="1D97CA81"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634089BB"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质量员</w:t>
            </w:r>
          </w:p>
        </w:tc>
        <w:tc>
          <w:tcPr>
            <w:tcW w:w="1276" w:type="dxa"/>
            <w:vAlign w:val="center"/>
          </w:tcPr>
          <w:p w14:paraId="3DF0C717"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5912965E"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391F8C42" w14:textId="77777777" w:rsidR="00B22B4B" w:rsidRDefault="00B22B4B">
            <w:pPr>
              <w:spacing w:line="520" w:lineRule="exact"/>
              <w:jc w:val="center"/>
              <w:textAlignment w:val="baseline"/>
              <w:rPr>
                <w:rFonts w:ascii="宋体" w:hAnsi="宋体" w:cs="新宋体"/>
                <w:sz w:val="28"/>
                <w:szCs w:val="28"/>
              </w:rPr>
            </w:pPr>
          </w:p>
        </w:tc>
      </w:tr>
      <w:tr w:rsidR="00B22B4B" w14:paraId="34B22B18" w14:textId="77777777">
        <w:trPr>
          <w:jc w:val="center"/>
        </w:trPr>
        <w:tc>
          <w:tcPr>
            <w:tcW w:w="484" w:type="dxa"/>
            <w:vMerge/>
            <w:vAlign w:val="center"/>
          </w:tcPr>
          <w:p w14:paraId="6B97CD58"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39AD9B76"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安管员（</w:t>
            </w:r>
            <w:r>
              <w:rPr>
                <w:rFonts w:ascii="宋体" w:hAnsi="宋体" w:cs="新宋体" w:hint="eastAsia"/>
                <w:sz w:val="28"/>
                <w:szCs w:val="28"/>
              </w:rPr>
              <w:t>C</w:t>
            </w:r>
            <w:r>
              <w:rPr>
                <w:rFonts w:ascii="宋体" w:hAnsi="宋体" w:cs="新宋体" w:hint="eastAsia"/>
                <w:sz w:val="28"/>
                <w:szCs w:val="28"/>
              </w:rPr>
              <w:t>证）</w:t>
            </w:r>
          </w:p>
        </w:tc>
        <w:tc>
          <w:tcPr>
            <w:tcW w:w="1276" w:type="dxa"/>
            <w:vAlign w:val="center"/>
          </w:tcPr>
          <w:p w14:paraId="5431C652" w14:textId="77777777" w:rsidR="00B22B4B" w:rsidRDefault="00B22B4B">
            <w:pPr>
              <w:spacing w:line="520" w:lineRule="exact"/>
              <w:jc w:val="center"/>
              <w:textAlignment w:val="center"/>
              <w:rPr>
                <w:rFonts w:ascii="宋体" w:hAnsi="宋体" w:cs="新宋体"/>
                <w:sz w:val="28"/>
                <w:szCs w:val="28"/>
              </w:rPr>
            </w:pPr>
          </w:p>
        </w:tc>
        <w:tc>
          <w:tcPr>
            <w:tcW w:w="3176" w:type="dxa"/>
            <w:shd w:val="clear" w:color="auto" w:fill="auto"/>
            <w:vAlign w:val="center"/>
          </w:tcPr>
          <w:p w14:paraId="14922A6F"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4672945A" w14:textId="77777777" w:rsidR="00B22B4B" w:rsidRDefault="00B22B4B">
            <w:pPr>
              <w:spacing w:line="520" w:lineRule="exact"/>
              <w:jc w:val="center"/>
              <w:textAlignment w:val="baseline"/>
              <w:rPr>
                <w:rFonts w:ascii="宋体" w:hAnsi="宋体" w:cs="新宋体"/>
                <w:sz w:val="28"/>
                <w:szCs w:val="28"/>
              </w:rPr>
            </w:pPr>
          </w:p>
        </w:tc>
      </w:tr>
      <w:tr w:rsidR="00B22B4B" w14:paraId="3CDDD1D6" w14:textId="77777777">
        <w:trPr>
          <w:jc w:val="center"/>
        </w:trPr>
        <w:tc>
          <w:tcPr>
            <w:tcW w:w="484" w:type="dxa"/>
            <w:vMerge/>
            <w:vAlign w:val="center"/>
          </w:tcPr>
          <w:p w14:paraId="322C0EDD"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5F42F146"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标准员</w:t>
            </w:r>
          </w:p>
        </w:tc>
        <w:tc>
          <w:tcPr>
            <w:tcW w:w="1276" w:type="dxa"/>
            <w:vAlign w:val="center"/>
          </w:tcPr>
          <w:p w14:paraId="262F0517"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74E30417"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4420E429" w14:textId="77777777" w:rsidR="00B22B4B" w:rsidRDefault="00B22B4B">
            <w:pPr>
              <w:spacing w:line="520" w:lineRule="exact"/>
              <w:jc w:val="center"/>
              <w:textAlignment w:val="baseline"/>
              <w:rPr>
                <w:rFonts w:ascii="宋体" w:hAnsi="宋体" w:cs="新宋体"/>
                <w:sz w:val="28"/>
                <w:szCs w:val="28"/>
              </w:rPr>
            </w:pPr>
          </w:p>
        </w:tc>
      </w:tr>
      <w:tr w:rsidR="00B22B4B" w14:paraId="5F685AC0" w14:textId="77777777">
        <w:trPr>
          <w:jc w:val="center"/>
        </w:trPr>
        <w:tc>
          <w:tcPr>
            <w:tcW w:w="484" w:type="dxa"/>
            <w:vMerge/>
            <w:vAlign w:val="center"/>
          </w:tcPr>
          <w:p w14:paraId="24C7C986"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1F8AD7CC"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材料员</w:t>
            </w:r>
          </w:p>
        </w:tc>
        <w:tc>
          <w:tcPr>
            <w:tcW w:w="1276" w:type="dxa"/>
            <w:vAlign w:val="center"/>
          </w:tcPr>
          <w:p w14:paraId="2C8576D7"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172CE5C2"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3076FA2D" w14:textId="77777777" w:rsidR="00B22B4B" w:rsidRDefault="00B22B4B">
            <w:pPr>
              <w:spacing w:line="520" w:lineRule="exact"/>
              <w:jc w:val="center"/>
              <w:textAlignment w:val="baseline"/>
              <w:rPr>
                <w:rFonts w:ascii="宋体" w:hAnsi="宋体" w:cs="新宋体"/>
                <w:sz w:val="28"/>
                <w:szCs w:val="28"/>
              </w:rPr>
            </w:pPr>
          </w:p>
        </w:tc>
      </w:tr>
      <w:tr w:rsidR="00B22B4B" w14:paraId="3389C71E" w14:textId="77777777">
        <w:trPr>
          <w:jc w:val="center"/>
        </w:trPr>
        <w:tc>
          <w:tcPr>
            <w:tcW w:w="484" w:type="dxa"/>
            <w:vMerge/>
            <w:vAlign w:val="center"/>
          </w:tcPr>
          <w:p w14:paraId="416E5FC0"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425C2716"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机械员</w:t>
            </w:r>
          </w:p>
        </w:tc>
        <w:tc>
          <w:tcPr>
            <w:tcW w:w="1276" w:type="dxa"/>
            <w:vAlign w:val="center"/>
          </w:tcPr>
          <w:p w14:paraId="645444C4"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0FDF01E0"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7957ACB6" w14:textId="77777777" w:rsidR="00B22B4B" w:rsidRDefault="00B22B4B">
            <w:pPr>
              <w:spacing w:line="520" w:lineRule="exact"/>
              <w:jc w:val="center"/>
              <w:textAlignment w:val="baseline"/>
              <w:rPr>
                <w:rFonts w:ascii="宋体" w:hAnsi="宋体" w:cs="新宋体"/>
                <w:sz w:val="28"/>
                <w:szCs w:val="28"/>
              </w:rPr>
            </w:pPr>
          </w:p>
        </w:tc>
      </w:tr>
      <w:tr w:rsidR="00B22B4B" w14:paraId="7C59EF1E" w14:textId="77777777">
        <w:trPr>
          <w:jc w:val="center"/>
        </w:trPr>
        <w:tc>
          <w:tcPr>
            <w:tcW w:w="484" w:type="dxa"/>
            <w:vMerge/>
            <w:vAlign w:val="center"/>
          </w:tcPr>
          <w:p w14:paraId="47A88D42"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28400222"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劳务员</w:t>
            </w:r>
          </w:p>
        </w:tc>
        <w:tc>
          <w:tcPr>
            <w:tcW w:w="1276" w:type="dxa"/>
            <w:vAlign w:val="center"/>
          </w:tcPr>
          <w:p w14:paraId="3A9E8E12"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6FBD1976"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4486A44D" w14:textId="77777777" w:rsidR="00B22B4B" w:rsidRDefault="00B22B4B">
            <w:pPr>
              <w:spacing w:line="520" w:lineRule="exact"/>
              <w:jc w:val="center"/>
              <w:textAlignment w:val="baseline"/>
              <w:rPr>
                <w:rFonts w:ascii="宋体" w:hAnsi="宋体" w:cs="新宋体"/>
                <w:sz w:val="28"/>
                <w:szCs w:val="28"/>
              </w:rPr>
            </w:pPr>
          </w:p>
        </w:tc>
      </w:tr>
      <w:tr w:rsidR="00B22B4B" w14:paraId="30DFD861" w14:textId="77777777">
        <w:trPr>
          <w:trHeight w:val="661"/>
          <w:jc w:val="center"/>
        </w:trPr>
        <w:tc>
          <w:tcPr>
            <w:tcW w:w="484" w:type="dxa"/>
            <w:vMerge/>
            <w:vAlign w:val="center"/>
          </w:tcPr>
          <w:p w14:paraId="2137473D" w14:textId="77777777" w:rsidR="00B22B4B" w:rsidRDefault="00B22B4B">
            <w:pPr>
              <w:spacing w:line="520" w:lineRule="exact"/>
              <w:jc w:val="center"/>
              <w:textAlignment w:val="baseline"/>
              <w:rPr>
                <w:rFonts w:ascii="宋体" w:hAnsi="宋体" w:cs="新宋体"/>
                <w:sz w:val="28"/>
                <w:szCs w:val="28"/>
              </w:rPr>
            </w:pPr>
          </w:p>
        </w:tc>
        <w:tc>
          <w:tcPr>
            <w:tcW w:w="1276" w:type="dxa"/>
            <w:vAlign w:val="center"/>
          </w:tcPr>
          <w:p w14:paraId="60B4B405" w14:textId="77777777" w:rsidR="00B22B4B" w:rsidRDefault="00821B46">
            <w:pPr>
              <w:spacing w:line="520" w:lineRule="exact"/>
              <w:jc w:val="center"/>
              <w:textAlignment w:val="baseline"/>
              <w:rPr>
                <w:rFonts w:ascii="宋体" w:hAnsi="宋体" w:cs="新宋体"/>
                <w:sz w:val="28"/>
                <w:szCs w:val="28"/>
              </w:rPr>
            </w:pPr>
            <w:r>
              <w:rPr>
                <w:rFonts w:ascii="宋体" w:hAnsi="宋体" w:cs="新宋体" w:hint="eastAsia"/>
                <w:sz w:val="28"/>
                <w:szCs w:val="28"/>
              </w:rPr>
              <w:t>资料员</w:t>
            </w:r>
          </w:p>
        </w:tc>
        <w:tc>
          <w:tcPr>
            <w:tcW w:w="1276" w:type="dxa"/>
            <w:vAlign w:val="center"/>
          </w:tcPr>
          <w:p w14:paraId="0F6AFAE3" w14:textId="77777777" w:rsidR="00B22B4B" w:rsidRDefault="00B22B4B">
            <w:pPr>
              <w:spacing w:line="520" w:lineRule="exact"/>
              <w:jc w:val="center"/>
              <w:textAlignment w:val="center"/>
              <w:rPr>
                <w:rFonts w:ascii="宋体" w:hAnsi="宋体" w:cs="新宋体"/>
                <w:sz w:val="28"/>
                <w:szCs w:val="28"/>
              </w:rPr>
            </w:pPr>
          </w:p>
        </w:tc>
        <w:tc>
          <w:tcPr>
            <w:tcW w:w="3176" w:type="dxa"/>
            <w:vAlign w:val="center"/>
          </w:tcPr>
          <w:p w14:paraId="16278C7E" w14:textId="77777777" w:rsidR="00B22B4B" w:rsidRDefault="00B22B4B">
            <w:pPr>
              <w:spacing w:line="520" w:lineRule="exact"/>
              <w:jc w:val="center"/>
              <w:textAlignment w:val="baseline"/>
              <w:rPr>
                <w:rFonts w:ascii="宋体" w:hAnsi="宋体" w:cs="新宋体"/>
                <w:sz w:val="28"/>
                <w:szCs w:val="28"/>
              </w:rPr>
            </w:pPr>
          </w:p>
        </w:tc>
        <w:tc>
          <w:tcPr>
            <w:tcW w:w="2976" w:type="dxa"/>
            <w:vAlign w:val="center"/>
          </w:tcPr>
          <w:p w14:paraId="06456FD4" w14:textId="77777777" w:rsidR="00B22B4B" w:rsidRDefault="00B22B4B">
            <w:pPr>
              <w:spacing w:line="520" w:lineRule="exact"/>
              <w:jc w:val="center"/>
              <w:textAlignment w:val="baseline"/>
              <w:rPr>
                <w:rFonts w:ascii="宋体" w:hAnsi="宋体" w:cs="新宋体"/>
                <w:sz w:val="28"/>
                <w:szCs w:val="28"/>
              </w:rPr>
            </w:pPr>
          </w:p>
        </w:tc>
      </w:tr>
    </w:tbl>
    <w:p w14:paraId="167CDC34" w14:textId="77777777" w:rsidR="00B22B4B" w:rsidRDefault="00B22B4B">
      <w:pPr>
        <w:widowControl/>
        <w:shd w:val="clear" w:color="auto" w:fill="FFFFFF"/>
        <w:spacing w:line="520" w:lineRule="exact"/>
        <w:ind w:firstLine="480"/>
        <w:jc w:val="center"/>
        <w:textAlignment w:val="baseline"/>
        <w:rPr>
          <w:rFonts w:ascii="宋体" w:eastAsia="宋体" w:hAnsi="宋体" w:cs="宋体"/>
          <w:b/>
          <w:bCs/>
          <w:color w:val="333333"/>
          <w:kern w:val="0"/>
          <w:sz w:val="24"/>
        </w:rPr>
      </w:pPr>
    </w:p>
    <w:p w14:paraId="4F187DFF"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响应企业：（盖章）</w:t>
      </w:r>
    </w:p>
    <w:p w14:paraId="79A687EF" w14:textId="77777777" w:rsidR="00B22B4B" w:rsidRDefault="00B22B4B">
      <w:pPr>
        <w:widowControl/>
        <w:shd w:val="clear" w:color="auto" w:fill="FFFFFF"/>
        <w:spacing w:line="520" w:lineRule="exact"/>
        <w:jc w:val="left"/>
        <w:textAlignment w:val="baseline"/>
        <w:rPr>
          <w:rFonts w:ascii="宋体" w:eastAsia="宋体" w:hAnsi="宋体" w:cs="宋体"/>
          <w:color w:val="333333"/>
          <w:kern w:val="0"/>
          <w:sz w:val="24"/>
        </w:rPr>
      </w:pPr>
    </w:p>
    <w:p w14:paraId="04B9D609"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法定代表人：（签字）</w:t>
      </w:r>
    </w:p>
    <w:p w14:paraId="6854D4A2" w14:textId="77777777" w:rsidR="00B22B4B" w:rsidRDefault="00B22B4B">
      <w:pPr>
        <w:widowControl/>
        <w:shd w:val="clear" w:color="auto" w:fill="FFFFFF"/>
        <w:spacing w:line="520" w:lineRule="exact"/>
        <w:jc w:val="left"/>
        <w:textAlignment w:val="baseline"/>
        <w:rPr>
          <w:rFonts w:ascii="宋体" w:eastAsia="宋体" w:hAnsi="宋体" w:cs="宋体"/>
          <w:color w:val="333333"/>
          <w:kern w:val="0"/>
          <w:sz w:val="24"/>
        </w:rPr>
      </w:pPr>
    </w:p>
    <w:p w14:paraId="196E41FD" w14:textId="77777777" w:rsidR="00B22B4B" w:rsidRDefault="00821B46">
      <w:pPr>
        <w:widowControl/>
        <w:shd w:val="clear" w:color="auto" w:fill="FFFFFF"/>
        <w:spacing w:line="520" w:lineRule="exact"/>
        <w:jc w:val="right"/>
        <w:textAlignment w:val="baseline"/>
        <w:rPr>
          <w:rFonts w:ascii="宋体" w:eastAsia="宋体" w:hAnsi="宋体" w:cs="宋体"/>
          <w:color w:val="333333"/>
          <w:kern w:val="0"/>
          <w:sz w:val="24"/>
        </w:rPr>
      </w:pPr>
      <w:r>
        <w:rPr>
          <w:rFonts w:ascii="宋体" w:eastAsia="宋体" w:hAnsi="宋体" w:cs="宋体" w:hint="eastAsia"/>
          <w:color w:val="333333"/>
          <w:kern w:val="0"/>
          <w:sz w:val="24"/>
        </w:rPr>
        <w:t>2022</w:t>
      </w:r>
      <w:r>
        <w:rPr>
          <w:rFonts w:ascii="宋体" w:eastAsia="宋体" w:hAnsi="宋体" w:cs="宋体" w:hint="eastAsia"/>
          <w:color w:val="333333"/>
          <w:kern w:val="0"/>
          <w:sz w:val="24"/>
        </w:rPr>
        <w:t>年</w:t>
      </w:r>
      <w:r>
        <w:rPr>
          <w:rFonts w:ascii="宋体" w:eastAsia="宋体" w:hAnsi="宋体" w:cs="宋体" w:hint="eastAsia"/>
          <w:color w:val="333333"/>
          <w:kern w:val="0"/>
          <w:sz w:val="24"/>
        </w:rPr>
        <w:t xml:space="preserve">  </w:t>
      </w:r>
      <w:r>
        <w:rPr>
          <w:rFonts w:ascii="宋体" w:eastAsia="宋体" w:hAnsi="宋体" w:cs="宋体" w:hint="eastAsia"/>
          <w:color w:val="333333"/>
          <w:kern w:val="0"/>
          <w:sz w:val="24"/>
        </w:rPr>
        <w:t>月</w:t>
      </w:r>
      <w:r>
        <w:rPr>
          <w:rFonts w:ascii="宋体" w:eastAsia="宋体" w:hAnsi="宋体" w:cs="宋体" w:hint="eastAsia"/>
          <w:color w:val="333333"/>
          <w:kern w:val="0"/>
          <w:sz w:val="24"/>
        </w:rPr>
        <w:t xml:space="preserve">  </w:t>
      </w:r>
      <w:r>
        <w:rPr>
          <w:rFonts w:ascii="宋体" w:eastAsia="宋体" w:hAnsi="宋体" w:cs="宋体" w:hint="eastAsia"/>
          <w:color w:val="333333"/>
          <w:kern w:val="0"/>
          <w:sz w:val="24"/>
        </w:rPr>
        <w:t>日</w:t>
      </w:r>
    </w:p>
    <w:p w14:paraId="35E65968" w14:textId="77777777" w:rsidR="00B22B4B" w:rsidRDefault="00B22B4B">
      <w:pPr>
        <w:widowControl/>
        <w:shd w:val="clear" w:color="auto" w:fill="FFFFFF"/>
        <w:jc w:val="left"/>
        <w:textAlignment w:val="baseline"/>
        <w:rPr>
          <w:rFonts w:ascii="宋体" w:eastAsia="宋体" w:hAnsi="宋体" w:cs="宋体"/>
          <w:b/>
          <w:bCs/>
          <w:color w:val="333333"/>
          <w:kern w:val="0"/>
          <w:sz w:val="24"/>
        </w:rPr>
      </w:pPr>
    </w:p>
    <w:p w14:paraId="6100C418"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756FBA56"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5A4C6B7A"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40C41970"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3E10A9AA"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2049BFA4"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4849CB19" w14:textId="77777777" w:rsidR="00B22B4B" w:rsidRDefault="00B22B4B">
      <w:pPr>
        <w:widowControl/>
        <w:shd w:val="clear" w:color="auto" w:fill="FFFFFF"/>
        <w:spacing w:line="520" w:lineRule="exact"/>
        <w:jc w:val="left"/>
        <w:textAlignment w:val="baseline"/>
        <w:rPr>
          <w:rFonts w:ascii="宋体" w:eastAsia="宋体" w:hAnsi="宋体" w:cs="宋体"/>
          <w:b/>
          <w:bCs/>
          <w:color w:val="333333"/>
          <w:kern w:val="0"/>
          <w:sz w:val="30"/>
          <w:szCs w:val="30"/>
        </w:rPr>
      </w:pPr>
    </w:p>
    <w:p w14:paraId="520153B9"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30"/>
          <w:szCs w:val="30"/>
        </w:rPr>
      </w:pPr>
      <w:r>
        <w:rPr>
          <w:rFonts w:ascii="宋体" w:eastAsia="宋体" w:hAnsi="宋体" w:cs="宋体" w:hint="eastAsia"/>
          <w:b/>
          <w:bCs/>
          <w:color w:val="333333"/>
          <w:kern w:val="0"/>
          <w:sz w:val="30"/>
          <w:szCs w:val="30"/>
        </w:rPr>
        <w:lastRenderedPageBreak/>
        <w:t>附件</w:t>
      </w:r>
      <w:r>
        <w:rPr>
          <w:rFonts w:ascii="宋体" w:eastAsia="宋体" w:hAnsi="宋体" w:cs="宋体" w:hint="eastAsia"/>
          <w:b/>
          <w:bCs/>
          <w:color w:val="333333"/>
          <w:kern w:val="0"/>
          <w:sz w:val="30"/>
          <w:szCs w:val="30"/>
        </w:rPr>
        <w:t>3</w:t>
      </w:r>
      <w:r>
        <w:rPr>
          <w:rFonts w:ascii="宋体" w:eastAsia="宋体" w:hAnsi="宋体" w:cs="宋体" w:hint="eastAsia"/>
          <w:b/>
          <w:bCs/>
          <w:color w:val="333333"/>
          <w:kern w:val="0"/>
          <w:sz w:val="30"/>
          <w:szCs w:val="30"/>
        </w:rPr>
        <w:t>：</w:t>
      </w:r>
    </w:p>
    <w:p w14:paraId="17F5D1A7" w14:textId="77777777" w:rsidR="00B22B4B" w:rsidRDefault="00821B46">
      <w:pPr>
        <w:widowControl/>
        <w:shd w:val="clear" w:color="auto" w:fill="FFFFFF"/>
        <w:spacing w:line="520" w:lineRule="exact"/>
        <w:jc w:val="center"/>
        <w:textAlignment w:val="baseline"/>
        <w:rPr>
          <w:rFonts w:ascii="宋体" w:eastAsia="宋体" w:hAnsi="宋体" w:cs="宋体"/>
          <w:color w:val="333333"/>
          <w:kern w:val="0"/>
          <w:sz w:val="28"/>
          <w:szCs w:val="28"/>
        </w:rPr>
      </w:pPr>
      <w:r>
        <w:rPr>
          <w:rFonts w:ascii="宋体" w:eastAsia="宋体" w:hAnsi="宋体" w:cs="宋体" w:hint="eastAsia"/>
          <w:b/>
          <w:bCs/>
          <w:color w:val="333333"/>
          <w:kern w:val="0"/>
          <w:sz w:val="28"/>
          <w:szCs w:val="28"/>
        </w:rPr>
        <w:t>承诺书</w:t>
      </w:r>
    </w:p>
    <w:p w14:paraId="4C78A74B" w14:textId="77777777" w:rsidR="00B22B4B" w:rsidRDefault="00821B46">
      <w:pPr>
        <w:widowControl/>
        <w:shd w:val="clear" w:color="auto" w:fill="FFFFFF"/>
        <w:spacing w:line="520" w:lineRule="exact"/>
        <w:textAlignment w:val="baseline"/>
        <w:rPr>
          <w:rFonts w:cs="宋体"/>
          <w:b/>
          <w:color w:val="333333"/>
          <w:kern w:val="0"/>
          <w:sz w:val="24"/>
        </w:rPr>
      </w:pPr>
      <w:r>
        <w:rPr>
          <w:rFonts w:cs="宋体" w:hint="eastAsia"/>
          <w:b/>
          <w:color w:val="333333"/>
          <w:kern w:val="0"/>
          <w:sz w:val="24"/>
        </w:rPr>
        <w:t>（业主单位）：</w:t>
      </w:r>
    </w:p>
    <w:p w14:paraId="4BB6C7DB"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根据发包人发出的发包文件，我单位对发包文件要求响应的有关项目管理人员到岗履职等内容做出以下承诺，并忠实的信守和履行承诺</w:t>
      </w:r>
      <w:r>
        <w:rPr>
          <w:rFonts w:ascii="宋体" w:eastAsia="宋体" w:hAnsi="宋体" w:cs="宋体" w:hint="eastAsia"/>
          <w:bCs/>
          <w:color w:val="333333"/>
          <w:kern w:val="0"/>
          <w:sz w:val="24"/>
        </w:rPr>
        <w:t>:</w:t>
      </w:r>
    </w:p>
    <w:p w14:paraId="3E1DEDB5"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1</w:t>
      </w:r>
      <w:r>
        <w:rPr>
          <w:rFonts w:ascii="宋体" w:eastAsia="宋体" w:hAnsi="宋体" w:cs="宋体" w:hint="eastAsia"/>
          <w:bCs/>
          <w:color w:val="333333"/>
          <w:kern w:val="0"/>
          <w:sz w:val="24"/>
        </w:rPr>
        <w:t>、我单位拟派</w:t>
      </w:r>
      <w:r>
        <w:rPr>
          <w:rFonts w:ascii="宋体" w:eastAsia="宋体" w:hAnsi="宋体" w:cs="宋体" w:hint="eastAsia"/>
          <w:bCs/>
          <w:color w:val="333333"/>
          <w:kern w:val="0"/>
          <w:sz w:val="24"/>
        </w:rPr>
        <w:t xml:space="preserve"> </w:t>
      </w:r>
      <w:r>
        <w:rPr>
          <w:rFonts w:ascii="宋体" w:eastAsia="宋体" w:hAnsi="宋体" w:cs="宋体" w:hint="eastAsia"/>
          <w:bCs/>
          <w:color w:val="333333"/>
          <w:kern w:val="0"/>
          <w:sz w:val="24"/>
          <w:u w:val="single" w:color="333333"/>
        </w:rPr>
        <w:t xml:space="preserve">       </w:t>
      </w:r>
      <w:r>
        <w:rPr>
          <w:rFonts w:ascii="宋体" w:eastAsia="宋体" w:hAnsi="宋体" w:cs="宋体" w:hint="eastAsia"/>
          <w:bCs/>
          <w:color w:val="333333"/>
          <w:kern w:val="0"/>
          <w:sz w:val="24"/>
        </w:rPr>
        <w:t>工程的注册建造师</w:t>
      </w:r>
      <w:r>
        <w:rPr>
          <w:rFonts w:ascii="宋体" w:eastAsia="宋体" w:hAnsi="宋体" w:cs="宋体" w:hint="eastAsia"/>
          <w:bCs/>
          <w:color w:val="FF0000"/>
          <w:kern w:val="0"/>
          <w:sz w:val="24"/>
          <w:u w:val="single" w:color="333333"/>
        </w:rPr>
        <w:t>（建造师姓名）</w:t>
      </w:r>
      <w:r>
        <w:rPr>
          <w:rFonts w:ascii="宋体" w:eastAsia="宋体" w:hAnsi="宋体" w:cs="宋体" w:hint="eastAsia"/>
          <w:bCs/>
          <w:color w:val="333333"/>
          <w:kern w:val="0"/>
          <w:sz w:val="24"/>
        </w:rPr>
        <w:t>未担任任何在建建设项目。</w:t>
      </w:r>
    </w:p>
    <w:p w14:paraId="1D3507BB"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2</w:t>
      </w:r>
      <w:r>
        <w:rPr>
          <w:rFonts w:ascii="宋体" w:eastAsia="宋体" w:hAnsi="宋体" w:cs="宋体" w:hint="eastAsia"/>
          <w:bCs/>
          <w:color w:val="333333"/>
          <w:kern w:val="0"/>
          <w:sz w:val="24"/>
        </w:rPr>
        <w:t>、我单位对发包文件、饶府发</w:t>
      </w:r>
      <w:r>
        <w:rPr>
          <w:rFonts w:ascii="宋体" w:eastAsia="宋体" w:hAnsi="宋体" w:cs="宋体" w:hint="eastAsia"/>
          <w:bCs/>
          <w:color w:val="333333"/>
          <w:kern w:val="0"/>
          <w:sz w:val="24"/>
        </w:rPr>
        <w:t>[2019]10</w:t>
      </w:r>
      <w:r>
        <w:rPr>
          <w:rFonts w:ascii="宋体" w:eastAsia="宋体" w:hAnsi="宋体" w:cs="宋体" w:hint="eastAsia"/>
          <w:bCs/>
          <w:color w:val="333333"/>
          <w:kern w:val="0"/>
          <w:sz w:val="24"/>
        </w:rPr>
        <w:t>号文件进行了认真地分析，已充分考虑了项目管理的实际情况，并承诺全面响应招标人发出的项目管理人员到岗履职承诺书，严格控制管理人员变更，变更人数不超过项目管理人员总数的</w:t>
      </w:r>
      <w:r>
        <w:rPr>
          <w:rFonts w:ascii="宋体" w:eastAsia="宋体" w:hAnsi="宋体" w:cs="宋体" w:hint="eastAsia"/>
          <w:bCs/>
          <w:color w:val="333333"/>
          <w:kern w:val="0"/>
          <w:sz w:val="24"/>
        </w:rPr>
        <w:t>30</w:t>
      </w:r>
      <w:r>
        <w:rPr>
          <w:rFonts w:ascii="宋体" w:eastAsia="宋体" w:hAnsi="宋体" w:cs="宋体" w:hint="eastAsia"/>
          <w:bCs/>
          <w:color w:val="333333"/>
          <w:kern w:val="0"/>
          <w:sz w:val="24"/>
        </w:rPr>
        <w:t>％，项目建造师原则上不得变更。</w:t>
      </w:r>
    </w:p>
    <w:p w14:paraId="167655A5"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3</w:t>
      </w:r>
      <w:r>
        <w:rPr>
          <w:rFonts w:ascii="宋体" w:eastAsia="宋体" w:hAnsi="宋体" w:cs="宋体" w:hint="eastAsia"/>
          <w:bCs/>
          <w:color w:val="333333"/>
          <w:kern w:val="0"/>
          <w:sz w:val="24"/>
        </w:rPr>
        <w:t>、在施工过程中，我单位将严格执行饶建发</w:t>
      </w:r>
      <w:r>
        <w:rPr>
          <w:rFonts w:ascii="宋体" w:eastAsia="宋体" w:hAnsi="宋体" w:cs="宋体" w:hint="eastAsia"/>
          <w:bCs/>
          <w:color w:val="333333"/>
          <w:kern w:val="0"/>
          <w:sz w:val="24"/>
        </w:rPr>
        <w:t>[2018]30</w:t>
      </w:r>
      <w:r>
        <w:rPr>
          <w:rFonts w:ascii="宋体" w:eastAsia="宋体" w:hAnsi="宋体" w:cs="宋体" w:hint="eastAsia"/>
          <w:bCs/>
          <w:color w:val="333333"/>
          <w:kern w:val="0"/>
          <w:sz w:val="24"/>
        </w:rPr>
        <w:t>号文《上饶市建筑工程施工现场关键岗位人员刷脸考勤办法</w:t>
      </w:r>
      <w:r>
        <w:rPr>
          <w:rFonts w:ascii="宋体" w:eastAsia="宋体" w:hAnsi="宋体" w:cs="宋体" w:hint="eastAsia"/>
          <w:bCs/>
          <w:color w:val="333333"/>
          <w:kern w:val="0"/>
          <w:sz w:val="24"/>
        </w:rPr>
        <w:t>(</w:t>
      </w:r>
      <w:r>
        <w:rPr>
          <w:rFonts w:ascii="宋体" w:eastAsia="宋体" w:hAnsi="宋体" w:cs="宋体" w:hint="eastAsia"/>
          <w:bCs/>
          <w:color w:val="333333"/>
          <w:kern w:val="0"/>
          <w:sz w:val="24"/>
        </w:rPr>
        <w:t>试行</w:t>
      </w:r>
      <w:r>
        <w:rPr>
          <w:rFonts w:ascii="宋体" w:eastAsia="宋体" w:hAnsi="宋体" w:cs="宋体" w:hint="eastAsia"/>
          <w:bCs/>
          <w:color w:val="333333"/>
          <w:kern w:val="0"/>
          <w:sz w:val="24"/>
        </w:rPr>
        <w:t>)</w:t>
      </w:r>
      <w:r>
        <w:rPr>
          <w:rFonts w:ascii="宋体" w:eastAsia="宋体" w:hAnsi="宋体" w:cs="宋体" w:hint="eastAsia"/>
          <w:bCs/>
          <w:color w:val="333333"/>
          <w:kern w:val="0"/>
          <w:sz w:val="24"/>
        </w:rPr>
        <w:t>》，并承诺项目开工后，项目管理人员现场到岗每月不少于</w:t>
      </w:r>
      <w:r>
        <w:rPr>
          <w:rFonts w:ascii="宋体" w:eastAsia="宋体" w:hAnsi="宋体" w:cs="宋体" w:hint="eastAsia"/>
          <w:bCs/>
          <w:color w:val="333333"/>
          <w:kern w:val="0"/>
          <w:sz w:val="24"/>
        </w:rPr>
        <w:t>20</w:t>
      </w:r>
      <w:r>
        <w:rPr>
          <w:rFonts w:ascii="宋体" w:eastAsia="宋体" w:hAnsi="宋体" w:cs="宋体" w:hint="eastAsia"/>
          <w:bCs/>
          <w:color w:val="333333"/>
          <w:kern w:val="0"/>
          <w:sz w:val="24"/>
        </w:rPr>
        <w:t>天。</w:t>
      </w:r>
    </w:p>
    <w:p w14:paraId="54C06412"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4</w:t>
      </w:r>
      <w:r>
        <w:rPr>
          <w:rFonts w:ascii="宋体" w:eastAsia="宋体" w:hAnsi="宋体" w:cs="宋体" w:hint="eastAsia"/>
          <w:bCs/>
          <w:color w:val="333333"/>
          <w:kern w:val="0"/>
          <w:sz w:val="24"/>
        </w:rPr>
        <w:t>、在施工过程中，我单位将按照投标承诺的人员加强项目的管理。</w:t>
      </w:r>
    </w:p>
    <w:p w14:paraId="73CBEB2A"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5</w:t>
      </w:r>
      <w:r>
        <w:rPr>
          <w:rFonts w:ascii="宋体" w:eastAsia="宋体" w:hAnsi="宋体" w:cs="宋体" w:hint="eastAsia"/>
          <w:bCs/>
          <w:color w:val="333333"/>
          <w:kern w:val="0"/>
          <w:sz w:val="24"/>
        </w:rPr>
        <w:t>、我方保证所有投标信息的真实和准确，并愿意承担因我方就此弄虚作假所引起的一切法律和经济责任。</w:t>
      </w:r>
    </w:p>
    <w:p w14:paraId="7109A849"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特此承诺！</w:t>
      </w:r>
    </w:p>
    <w:p w14:paraId="1A89E671" w14:textId="77777777" w:rsidR="00B22B4B" w:rsidRDefault="00B22B4B">
      <w:pPr>
        <w:widowControl/>
        <w:shd w:val="clear" w:color="auto" w:fill="FFFFFF"/>
        <w:spacing w:line="520" w:lineRule="exact"/>
        <w:jc w:val="left"/>
        <w:textAlignment w:val="baseline"/>
        <w:rPr>
          <w:rFonts w:ascii="宋体" w:eastAsia="宋体" w:hAnsi="宋体" w:cs="宋体"/>
          <w:bCs/>
          <w:color w:val="333333"/>
          <w:kern w:val="0"/>
          <w:sz w:val="24"/>
        </w:rPr>
      </w:pPr>
    </w:p>
    <w:p w14:paraId="375A4283"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响应企业：（盖章）</w:t>
      </w:r>
    </w:p>
    <w:p w14:paraId="1CB65DAE" w14:textId="77777777" w:rsidR="00B22B4B" w:rsidRDefault="00B22B4B">
      <w:pPr>
        <w:widowControl/>
        <w:shd w:val="clear" w:color="auto" w:fill="FFFFFF"/>
        <w:spacing w:line="520" w:lineRule="exact"/>
        <w:jc w:val="left"/>
        <w:textAlignment w:val="baseline"/>
        <w:rPr>
          <w:rFonts w:ascii="宋体" w:eastAsia="宋体" w:hAnsi="宋体" w:cs="宋体"/>
          <w:bCs/>
          <w:color w:val="333333"/>
          <w:kern w:val="0"/>
          <w:sz w:val="24"/>
        </w:rPr>
      </w:pPr>
    </w:p>
    <w:p w14:paraId="1B3497A2"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法定代表人：</w:t>
      </w:r>
      <w:r>
        <w:rPr>
          <w:rFonts w:ascii="宋体" w:eastAsia="宋体" w:hAnsi="宋体" w:cs="宋体" w:hint="eastAsia"/>
          <w:bCs/>
          <w:color w:val="333333"/>
          <w:kern w:val="0"/>
          <w:sz w:val="24"/>
        </w:rPr>
        <w:t>(</w:t>
      </w:r>
      <w:r>
        <w:rPr>
          <w:rFonts w:ascii="宋体" w:eastAsia="宋体" w:hAnsi="宋体" w:cs="宋体" w:hint="eastAsia"/>
          <w:bCs/>
          <w:color w:val="333333"/>
          <w:kern w:val="0"/>
          <w:sz w:val="24"/>
        </w:rPr>
        <w:t>签字</w:t>
      </w:r>
      <w:r>
        <w:rPr>
          <w:rFonts w:ascii="宋体" w:eastAsia="宋体" w:hAnsi="宋体" w:cs="宋体" w:hint="eastAsia"/>
          <w:bCs/>
          <w:color w:val="333333"/>
          <w:kern w:val="0"/>
          <w:sz w:val="24"/>
        </w:rPr>
        <w:t>)</w:t>
      </w:r>
    </w:p>
    <w:p w14:paraId="4BA9D6E7" w14:textId="77777777" w:rsidR="00B22B4B" w:rsidRDefault="00B22B4B">
      <w:pPr>
        <w:widowControl/>
        <w:shd w:val="clear" w:color="auto" w:fill="FFFFFF"/>
        <w:spacing w:line="520" w:lineRule="exact"/>
        <w:jc w:val="right"/>
        <w:textAlignment w:val="baseline"/>
        <w:rPr>
          <w:rFonts w:ascii="宋体" w:eastAsia="宋体" w:hAnsi="宋体" w:cs="宋体"/>
          <w:bCs/>
          <w:color w:val="333333"/>
          <w:kern w:val="0"/>
          <w:sz w:val="24"/>
        </w:rPr>
      </w:pPr>
    </w:p>
    <w:p w14:paraId="4DA62679" w14:textId="77777777" w:rsidR="00B22B4B" w:rsidRDefault="00821B46">
      <w:pPr>
        <w:widowControl/>
        <w:shd w:val="clear" w:color="auto" w:fill="FFFFFF"/>
        <w:spacing w:line="520" w:lineRule="exact"/>
        <w:jc w:val="right"/>
        <w:textAlignment w:val="baseline"/>
        <w:rPr>
          <w:rFonts w:ascii="宋体" w:eastAsia="宋体" w:hAnsi="宋体" w:cs="宋体"/>
          <w:color w:val="333333"/>
          <w:kern w:val="0"/>
          <w:sz w:val="24"/>
        </w:rPr>
      </w:pPr>
      <w:r>
        <w:rPr>
          <w:rFonts w:ascii="宋体" w:eastAsia="宋体" w:hAnsi="宋体" w:cs="宋体" w:hint="eastAsia"/>
          <w:bCs/>
          <w:color w:val="333333"/>
          <w:kern w:val="0"/>
          <w:sz w:val="24"/>
        </w:rPr>
        <w:t>2022</w:t>
      </w:r>
      <w:r>
        <w:rPr>
          <w:rFonts w:ascii="宋体" w:eastAsia="宋体" w:hAnsi="宋体" w:cs="宋体" w:hint="eastAsia"/>
          <w:bCs/>
          <w:color w:val="333333"/>
          <w:kern w:val="0"/>
          <w:sz w:val="24"/>
        </w:rPr>
        <w:t>年</w:t>
      </w:r>
      <w:r>
        <w:rPr>
          <w:rFonts w:ascii="宋体" w:eastAsia="宋体" w:hAnsi="宋体" w:cs="宋体" w:hint="eastAsia"/>
          <w:bCs/>
          <w:color w:val="333333"/>
          <w:kern w:val="0"/>
          <w:sz w:val="24"/>
        </w:rPr>
        <w:t xml:space="preserve">   </w:t>
      </w:r>
      <w:r>
        <w:rPr>
          <w:rFonts w:ascii="宋体" w:eastAsia="宋体" w:hAnsi="宋体" w:cs="宋体" w:hint="eastAsia"/>
          <w:bCs/>
          <w:color w:val="333333"/>
          <w:kern w:val="0"/>
          <w:sz w:val="24"/>
        </w:rPr>
        <w:t>月</w:t>
      </w:r>
      <w:r>
        <w:rPr>
          <w:rFonts w:ascii="宋体" w:eastAsia="宋体" w:hAnsi="宋体" w:cs="宋体" w:hint="eastAsia"/>
          <w:bCs/>
          <w:color w:val="333333"/>
          <w:kern w:val="0"/>
          <w:sz w:val="24"/>
        </w:rPr>
        <w:t xml:space="preserve">   </w:t>
      </w:r>
      <w:r>
        <w:rPr>
          <w:rFonts w:ascii="宋体" w:eastAsia="宋体" w:hAnsi="宋体" w:cs="宋体" w:hint="eastAsia"/>
          <w:bCs/>
          <w:color w:val="333333"/>
          <w:kern w:val="0"/>
          <w:sz w:val="24"/>
        </w:rPr>
        <w:t>日</w:t>
      </w:r>
    </w:p>
    <w:p w14:paraId="7A1EBF87" w14:textId="77777777" w:rsidR="00B22B4B" w:rsidRDefault="00B22B4B">
      <w:pPr>
        <w:widowControl/>
        <w:shd w:val="clear" w:color="auto" w:fill="FFFFFF"/>
        <w:spacing w:line="520" w:lineRule="exact"/>
        <w:jc w:val="left"/>
        <w:textAlignment w:val="baseline"/>
        <w:rPr>
          <w:rFonts w:ascii="宋体" w:eastAsia="宋体" w:hAnsi="宋体" w:cs="宋体"/>
          <w:b/>
          <w:bCs/>
          <w:color w:val="333333"/>
          <w:kern w:val="0"/>
          <w:sz w:val="24"/>
        </w:rPr>
      </w:pPr>
    </w:p>
    <w:p w14:paraId="08A69A81"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7A81EF19"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65BE80AD"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585B4A95"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414918E2"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2C4C7F61" w14:textId="77777777" w:rsidR="00B22B4B" w:rsidRDefault="00B22B4B">
      <w:pPr>
        <w:widowControl/>
        <w:shd w:val="clear" w:color="auto" w:fill="FFFFFF"/>
        <w:ind w:firstLine="480"/>
        <w:textAlignment w:val="baseline"/>
        <w:rPr>
          <w:rFonts w:ascii="宋体" w:eastAsia="宋体" w:hAnsi="宋体" w:cs="宋体"/>
          <w:b/>
          <w:bCs/>
          <w:color w:val="333333"/>
          <w:kern w:val="0"/>
          <w:sz w:val="24"/>
        </w:rPr>
      </w:pPr>
    </w:p>
    <w:p w14:paraId="0DBF6796" w14:textId="77777777" w:rsidR="00B22B4B" w:rsidRDefault="00821B46">
      <w:pPr>
        <w:widowControl/>
        <w:shd w:val="clear" w:color="auto" w:fill="FFFFFF"/>
        <w:spacing w:line="520" w:lineRule="exact"/>
        <w:jc w:val="left"/>
        <w:textAlignment w:val="baseline"/>
        <w:rPr>
          <w:rFonts w:ascii="宋体" w:eastAsia="宋体" w:hAnsi="宋体" w:cs="宋体"/>
          <w:b/>
          <w:bCs/>
          <w:color w:val="333333"/>
          <w:kern w:val="0"/>
          <w:sz w:val="30"/>
          <w:szCs w:val="30"/>
        </w:rPr>
      </w:pPr>
      <w:r>
        <w:rPr>
          <w:rFonts w:ascii="宋体" w:eastAsia="宋体" w:hAnsi="宋体" w:cs="宋体" w:hint="eastAsia"/>
          <w:b/>
          <w:bCs/>
          <w:color w:val="333333"/>
          <w:kern w:val="0"/>
          <w:sz w:val="30"/>
          <w:szCs w:val="30"/>
        </w:rPr>
        <w:lastRenderedPageBreak/>
        <w:t>附件</w:t>
      </w:r>
      <w:r>
        <w:rPr>
          <w:rFonts w:ascii="宋体" w:eastAsia="宋体" w:hAnsi="宋体" w:cs="宋体" w:hint="eastAsia"/>
          <w:b/>
          <w:bCs/>
          <w:color w:val="333333"/>
          <w:kern w:val="0"/>
          <w:sz w:val="30"/>
          <w:szCs w:val="30"/>
        </w:rPr>
        <w:t>4</w:t>
      </w:r>
      <w:r>
        <w:rPr>
          <w:rFonts w:ascii="宋体" w:eastAsia="宋体" w:hAnsi="宋体" w:cs="宋体" w:hint="eastAsia"/>
          <w:b/>
          <w:bCs/>
          <w:color w:val="333333"/>
          <w:kern w:val="0"/>
          <w:sz w:val="30"/>
          <w:szCs w:val="30"/>
        </w:rPr>
        <w:t>：</w:t>
      </w:r>
    </w:p>
    <w:p w14:paraId="02F59394" w14:textId="77777777" w:rsidR="00B22B4B" w:rsidRDefault="00821B46">
      <w:pPr>
        <w:widowControl/>
        <w:shd w:val="clear" w:color="auto" w:fill="FFFFFF"/>
        <w:spacing w:line="520" w:lineRule="exact"/>
        <w:jc w:val="center"/>
        <w:textAlignment w:val="baseline"/>
        <w:rPr>
          <w:rFonts w:ascii="宋体" w:eastAsia="宋体" w:hAnsi="宋体" w:cs="宋体"/>
          <w:b/>
          <w:color w:val="333333"/>
          <w:kern w:val="0"/>
          <w:sz w:val="28"/>
          <w:szCs w:val="28"/>
        </w:rPr>
      </w:pPr>
      <w:r>
        <w:rPr>
          <w:rFonts w:ascii="宋体" w:eastAsia="宋体" w:hAnsi="宋体" w:cs="宋体" w:hint="eastAsia"/>
          <w:b/>
          <w:color w:val="333333"/>
          <w:kern w:val="0"/>
          <w:sz w:val="28"/>
          <w:szCs w:val="28"/>
        </w:rPr>
        <w:t>履约承诺书</w:t>
      </w:r>
    </w:p>
    <w:p w14:paraId="222B3D14" w14:textId="77777777" w:rsidR="00B22B4B" w:rsidRDefault="00821B46">
      <w:pPr>
        <w:widowControl/>
        <w:shd w:val="clear" w:color="auto" w:fill="FFFFFF"/>
        <w:spacing w:line="520" w:lineRule="exact"/>
        <w:jc w:val="left"/>
        <w:textAlignment w:val="baseline"/>
        <w:rPr>
          <w:rFonts w:ascii="宋体" w:eastAsia="宋体" w:hAnsi="宋体" w:cs="宋体"/>
          <w:b/>
          <w:color w:val="333333"/>
          <w:kern w:val="0"/>
          <w:sz w:val="24"/>
        </w:rPr>
      </w:pPr>
      <w:r>
        <w:rPr>
          <w:rFonts w:ascii="宋体" w:eastAsia="宋体" w:hAnsi="宋体" w:cs="宋体" w:hint="eastAsia"/>
          <w:b/>
          <w:color w:val="333333"/>
          <w:kern w:val="0"/>
          <w:sz w:val="24"/>
        </w:rPr>
        <w:t>（发包单位）：</w:t>
      </w:r>
    </w:p>
    <w:p w14:paraId="6FD2F777"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我公司参加</w:t>
      </w:r>
      <w:r>
        <w:rPr>
          <w:rFonts w:ascii="宋体" w:eastAsia="宋体" w:hAnsi="宋体" w:cs="宋体" w:hint="eastAsia"/>
          <w:color w:val="333333"/>
          <w:kern w:val="0"/>
          <w:sz w:val="24"/>
          <w:u w:val="single" w:color="333333"/>
        </w:rPr>
        <w:t xml:space="preserve">     </w:t>
      </w:r>
      <w:r>
        <w:rPr>
          <w:rFonts w:ascii="宋体" w:eastAsia="宋体" w:hAnsi="宋体" w:cs="宋体" w:hint="eastAsia"/>
          <w:color w:val="333333"/>
          <w:kern w:val="0"/>
          <w:sz w:val="24"/>
        </w:rPr>
        <w:t>年</w:t>
      </w:r>
      <w:r>
        <w:rPr>
          <w:rFonts w:ascii="宋体" w:eastAsia="宋体" w:hAnsi="宋体" w:cs="宋体" w:hint="eastAsia"/>
          <w:color w:val="333333"/>
          <w:kern w:val="0"/>
          <w:sz w:val="24"/>
          <w:u w:val="single" w:color="333333"/>
        </w:rPr>
        <w:t xml:space="preserve">    </w:t>
      </w:r>
      <w:r>
        <w:rPr>
          <w:rFonts w:ascii="宋体" w:eastAsia="宋体" w:hAnsi="宋体" w:cs="宋体" w:hint="eastAsia"/>
          <w:color w:val="333333"/>
          <w:kern w:val="0"/>
          <w:sz w:val="24"/>
        </w:rPr>
        <w:t>月</w:t>
      </w:r>
      <w:r>
        <w:rPr>
          <w:rFonts w:ascii="宋体" w:eastAsia="宋体" w:hAnsi="宋体" w:cs="宋体" w:hint="eastAsia"/>
          <w:color w:val="333333"/>
          <w:kern w:val="0"/>
          <w:sz w:val="24"/>
          <w:u w:val="single" w:color="333333"/>
        </w:rPr>
        <w:t xml:space="preserve">    </w:t>
      </w:r>
      <w:r>
        <w:rPr>
          <w:rFonts w:ascii="宋体" w:eastAsia="宋体" w:hAnsi="宋体" w:cs="宋体" w:hint="eastAsia"/>
          <w:color w:val="333333"/>
          <w:kern w:val="0"/>
          <w:sz w:val="24"/>
        </w:rPr>
        <w:t>日的</w:t>
      </w:r>
      <w:r>
        <w:rPr>
          <w:rFonts w:ascii="宋体" w:eastAsia="宋体" w:hAnsi="宋体" w:cs="宋体" w:hint="eastAsia"/>
          <w:color w:val="333333"/>
          <w:kern w:val="0"/>
          <w:sz w:val="24"/>
          <w:u w:val="single" w:color="333333"/>
        </w:rPr>
        <w:t xml:space="preserve">        </w:t>
      </w:r>
      <w:r>
        <w:rPr>
          <w:rFonts w:ascii="宋体" w:eastAsia="宋体" w:hAnsi="宋体" w:cs="宋体" w:hint="eastAsia"/>
          <w:color w:val="333333"/>
          <w:kern w:val="0"/>
          <w:sz w:val="24"/>
        </w:rPr>
        <w:t>工程发包项目投标，并有幸成为该项目施工拟中选承包人，为确保本项目按照发包要求顺利实施，现我公司郑重承诺如下：</w:t>
      </w:r>
    </w:p>
    <w:p w14:paraId="0B6C80DA"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1</w:t>
      </w:r>
      <w:r>
        <w:rPr>
          <w:rFonts w:ascii="宋体" w:eastAsia="宋体" w:hAnsi="宋体" w:cs="宋体" w:hint="eastAsia"/>
          <w:color w:val="333333"/>
          <w:kern w:val="0"/>
          <w:sz w:val="24"/>
        </w:rPr>
        <w:t>、承诺我方申报的所有资料都是真实、准确、完整的。同时在响应本项目发包活动中无资质挂靠、围标串标、弄虚作假等行为，违者承担相应的法律和经济责任人。</w:t>
      </w:r>
    </w:p>
    <w:p w14:paraId="5C97DEF8"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2</w:t>
      </w:r>
      <w:r>
        <w:rPr>
          <w:rFonts w:ascii="宋体" w:eastAsia="宋体" w:hAnsi="宋体" w:cs="宋体" w:hint="eastAsia"/>
          <w:color w:val="333333"/>
          <w:kern w:val="0"/>
          <w:sz w:val="24"/>
        </w:rPr>
        <w:t>、承诺我方在本项目实施全过程不发生转包和违法分包行为，违者承担相应的法律和经济责任人。</w:t>
      </w:r>
    </w:p>
    <w:p w14:paraId="4951BDA3"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3</w:t>
      </w:r>
      <w:r>
        <w:rPr>
          <w:rFonts w:ascii="宋体" w:eastAsia="宋体" w:hAnsi="宋体" w:cs="宋体" w:hint="eastAsia"/>
          <w:color w:val="333333"/>
          <w:kern w:val="0"/>
          <w:sz w:val="24"/>
        </w:rPr>
        <w:t>、承诺我方在领取《中选通知书》后，七天内与发包单位签订施工合同，并及时组织施工。严格按照发包文件所承诺的报价、质量、工期、安全、环保、文明施工、信息化管理等内容组织实施。</w:t>
      </w:r>
    </w:p>
    <w:p w14:paraId="5FE5057B"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4</w:t>
      </w:r>
      <w:r>
        <w:rPr>
          <w:rFonts w:ascii="宋体" w:eastAsia="宋体" w:hAnsi="宋体" w:cs="宋体" w:hint="eastAsia"/>
          <w:color w:val="333333"/>
          <w:kern w:val="0"/>
          <w:sz w:val="24"/>
        </w:rPr>
        <w:t>、承诺我方施工现场的建造师、技术负责人和其他关键岗位人员严格执行饶建发【</w:t>
      </w:r>
      <w:r>
        <w:rPr>
          <w:rFonts w:ascii="宋体" w:eastAsia="宋体" w:hAnsi="宋体" w:cs="宋体" w:hint="eastAsia"/>
          <w:color w:val="333333"/>
          <w:kern w:val="0"/>
          <w:sz w:val="24"/>
        </w:rPr>
        <w:t>2018</w:t>
      </w:r>
      <w:r>
        <w:rPr>
          <w:rFonts w:ascii="宋体" w:eastAsia="宋体" w:hAnsi="宋体" w:cs="宋体" w:hint="eastAsia"/>
          <w:color w:val="333333"/>
          <w:kern w:val="0"/>
          <w:sz w:val="24"/>
        </w:rPr>
        <w:t>】</w:t>
      </w:r>
      <w:r>
        <w:rPr>
          <w:rFonts w:ascii="宋体" w:eastAsia="宋体" w:hAnsi="宋体" w:cs="宋体" w:hint="eastAsia"/>
          <w:color w:val="333333"/>
          <w:kern w:val="0"/>
          <w:sz w:val="24"/>
        </w:rPr>
        <w:t>30</w:t>
      </w:r>
      <w:r>
        <w:rPr>
          <w:rFonts w:ascii="宋体" w:eastAsia="宋体" w:hAnsi="宋体" w:cs="宋体" w:hint="eastAsia"/>
          <w:color w:val="333333"/>
          <w:kern w:val="0"/>
          <w:sz w:val="24"/>
        </w:rPr>
        <w:t>号文《上饶市建筑工程施工项目现场关键岗位人员刷脸考勤办法（试行）》同时按照项目管理人员到岗承诺书实施，项目实施后发包单位项目管理人员现场到岗每月不少于</w:t>
      </w:r>
      <w:r>
        <w:rPr>
          <w:rFonts w:ascii="宋体" w:eastAsia="宋体" w:hAnsi="宋体" w:cs="宋体" w:hint="eastAsia"/>
          <w:color w:val="333333"/>
          <w:kern w:val="0"/>
          <w:sz w:val="24"/>
        </w:rPr>
        <w:t>20</w:t>
      </w:r>
      <w:r>
        <w:rPr>
          <w:rFonts w:ascii="宋体" w:eastAsia="宋体" w:hAnsi="宋体" w:cs="宋体" w:hint="eastAsia"/>
          <w:color w:val="333333"/>
          <w:kern w:val="0"/>
          <w:sz w:val="24"/>
        </w:rPr>
        <w:t>天，服从发包单位刷脸考勤管理。</w:t>
      </w:r>
    </w:p>
    <w:p w14:paraId="701035C5"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5</w:t>
      </w:r>
      <w:r>
        <w:rPr>
          <w:rFonts w:ascii="宋体" w:eastAsia="宋体" w:hAnsi="宋体" w:cs="宋体" w:hint="eastAsia"/>
          <w:color w:val="333333"/>
          <w:kern w:val="0"/>
          <w:sz w:val="24"/>
        </w:rPr>
        <w:t>、我方接到《中选通知书》后</w:t>
      </w:r>
      <w:r>
        <w:rPr>
          <w:rFonts w:ascii="宋体" w:eastAsia="宋体" w:hAnsi="宋体" w:cs="宋体" w:hint="eastAsia"/>
          <w:color w:val="333333"/>
          <w:kern w:val="0"/>
          <w:sz w:val="24"/>
        </w:rPr>
        <w:t>7</w:t>
      </w:r>
      <w:r>
        <w:rPr>
          <w:rFonts w:ascii="宋体" w:eastAsia="宋体" w:hAnsi="宋体" w:cs="宋体" w:hint="eastAsia"/>
          <w:color w:val="333333"/>
          <w:kern w:val="0"/>
          <w:sz w:val="24"/>
        </w:rPr>
        <w:t>天内提交或实行履约保证金担保，履约</w:t>
      </w:r>
      <w:r>
        <w:rPr>
          <w:rFonts w:ascii="宋体" w:eastAsia="宋体" w:hAnsi="宋体" w:cs="宋体" w:hint="eastAsia"/>
          <w:color w:val="333333"/>
          <w:kern w:val="0"/>
          <w:sz w:val="24"/>
        </w:rPr>
        <w:t>保证金为合同价款</w:t>
      </w:r>
      <w:r>
        <w:rPr>
          <w:rFonts w:ascii="宋体" w:eastAsia="宋体" w:hAnsi="宋体" w:cs="宋体" w:hint="eastAsia"/>
          <w:color w:val="333333"/>
          <w:kern w:val="0"/>
          <w:sz w:val="24"/>
        </w:rPr>
        <w:t>10</w:t>
      </w:r>
      <w:r>
        <w:rPr>
          <w:rFonts w:ascii="宋体" w:eastAsia="宋体" w:hAnsi="宋体" w:cs="宋体" w:hint="eastAsia"/>
          <w:color w:val="333333"/>
          <w:kern w:val="0"/>
          <w:sz w:val="24"/>
        </w:rPr>
        <w:t>％。</w:t>
      </w:r>
    </w:p>
    <w:p w14:paraId="38EBAA99" w14:textId="77777777" w:rsidR="00B22B4B" w:rsidRDefault="00821B46">
      <w:pPr>
        <w:widowControl/>
        <w:shd w:val="clear" w:color="auto" w:fill="FFFFFF"/>
        <w:spacing w:line="520" w:lineRule="exact"/>
        <w:ind w:firstLineChars="200" w:firstLine="480"/>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若我方违反上述承诺，隐瞒、提供虚假资料，被贵方发现或被他人举报查实，无条件接相关职能部门做出的取消中选资格、记录不良行为的处罚，并承担相应的法律和经济责任。</w:t>
      </w:r>
    </w:p>
    <w:p w14:paraId="43FC75F1" w14:textId="77777777" w:rsidR="00B22B4B" w:rsidRDefault="00B22B4B">
      <w:pPr>
        <w:widowControl/>
        <w:shd w:val="clear" w:color="auto" w:fill="FFFFFF"/>
        <w:spacing w:line="520" w:lineRule="exact"/>
        <w:jc w:val="left"/>
        <w:textAlignment w:val="baseline"/>
        <w:rPr>
          <w:rFonts w:ascii="宋体" w:eastAsia="宋体" w:hAnsi="宋体" w:cs="宋体"/>
          <w:color w:val="333333"/>
          <w:kern w:val="0"/>
          <w:sz w:val="24"/>
        </w:rPr>
      </w:pPr>
    </w:p>
    <w:p w14:paraId="47456788"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宋体" w:eastAsia="宋体" w:hAnsi="宋体" w:cs="宋体" w:hint="eastAsia"/>
          <w:color w:val="333333"/>
          <w:kern w:val="0"/>
          <w:sz w:val="24"/>
        </w:rPr>
        <w:t>承诺人：（单位公章）</w:t>
      </w:r>
    </w:p>
    <w:p w14:paraId="4CA1A319" w14:textId="77777777" w:rsidR="00B22B4B" w:rsidRDefault="00B22B4B">
      <w:pPr>
        <w:widowControl/>
        <w:shd w:val="clear" w:color="auto" w:fill="FFFFFF"/>
        <w:spacing w:line="520" w:lineRule="exact"/>
        <w:jc w:val="left"/>
        <w:textAlignment w:val="baseline"/>
        <w:rPr>
          <w:rFonts w:asciiTheme="minorEastAsia" w:hAnsiTheme="minorEastAsia" w:cs="宋体"/>
          <w:color w:val="333333"/>
          <w:kern w:val="0"/>
          <w:sz w:val="24"/>
        </w:rPr>
      </w:pPr>
    </w:p>
    <w:p w14:paraId="6FFAD5FD" w14:textId="77777777" w:rsidR="00B22B4B" w:rsidRDefault="00821B46">
      <w:pPr>
        <w:widowControl/>
        <w:shd w:val="clear" w:color="auto" w:fill="FFFFFF"/>
        <w:spacing w:line="520" w:lineRule="exact"/>
        <w:jc w:val="left"/>
        <w:textAlignment w:val="baseline"/>
        <w:rPr>
          <w:rFonts w:ascii="宋体" w:eastAsia="宋体" w:hAnsi="宋体" w:cs="宋体"/>
          <w:color w:val="333333"/>
          <w:kern w:val="0"/>
          <w:sz w:val="24"/>
        </w:rPr>
      </w:pPr>
      <w:r>
        <w:rPr>
          <w:rFonts w:asciiTheme="minorEastAsia" w:hAnsiTheme="minorEastAsia" w:cs="宋体" w:hint="eastAsia"/>
          <w:color w:val="333333"/>
          <w:kern w:val="0"/>
          <w:sz w:val="24"/>
        </w:rPr>
        <w:t>法定代表人：</w:t>
      </w:r>
      <w:r>
        <w:rPr>
          <w:rFonts w:ascii="宋体" w:eastAsia="宋体" w:hAnsi="宋体" w:cs="宋体" w:hint="eastAsia"/>
          <w:color w:val="333333"/>
          <w:kern w:val="0"/>
          <w:sz w:val="24"/>
        </w:rPr>
        <w:t>（签字）</w:t>
      </w:r>
    </w:p>
    <w:p w14:paraId="04F037EF" w14:textId="77777777" w:rsidR="00B22B4B" w:rsidRDefault="00821B46">
      <w:pPr>
        <w:widowControl/>
        <w:shd w:val="clear" w:color="auto" w:fill="FFFFFF"/>
        <w:spacing w:line="520" w:lineRule="exact"/>
        <w:jc w:val="right"/>
        <w:textAlignment w:val="baseline"/>
        <w:rPr>
          <w:rFonts w:ascii="宋体" w:eastAsia="宋体" w:hAnsi="宋体" w:cs="宋体"/>
          <w:color w:val="333333"/>
          <w:kern w:val="0"/>
          <w:sz w:val="24"/>
        </w:rPr>
      </w:pPr>
      <w:r>
        <w:rPr>
          <w:rFonts w:ascii="宋体" w:eastAsia="宋体" w:hAnsi="宋体" w:cs="宋体" w:hint="eastAsia"/>
          <w:color w:val="333333"/>
          <w:kern w:val="0"/>
          <w:sz w:val="24"/>
        </w:rPr>
        <w:t>2022</w:t>
      </w:r>
      <w:r>
        <w:rPr>
          <w:rFonts w:ascii="宋体" w:eastAsia="宋体" w:hAnsi="宋体" w:cs="宋体" w:hint="eastAsia"/>
          <w:color w:val="333333"/>
          <w:kern w:val="0"/>
          <w:sz w:val="24"/>
        </w:rPr>
        <w:t>年</w:t>
      </w:r>
      <w:r>
        <w:rPr>
          <w:rFonts w:ascii="宋体" w:eastAsia="宋体" w:hAnsi="宋体" w:cs="宋体" w:hint="eastAsia"/>
          <w:color w:val="333333"/>
          <w:kern w:val="0"/>
          <w:sz w:val="24"/>
        </w:rPr>
        <w:t xml:space="preserve">    </w:t>
      </w:r>
      <w:r>
        <w:rPr>
          <w:rFonts w:ascii="宋体" w:eastAsia="宋体" w:hAnsi="宋体" w:cs="宋体" w:hint="eastAsia"/>
          <w:color w:val="333333"/>
          <w:kern w:val="0"/>
          <w:sz w:val="24"/>
        </w:rPr>
        <w:t>月</w:t>
      </w:r>
      <w:r>
        <w:rPr>
          <w:rFonts w:ascii="宋体" w:eastAsia="宋体" w:hAnsi="宋体" w:cs="宋体" w:hint="eastAsia"/>
          <w:color w:val="333333"/>
          <w:kern w:val="0"/>
          <w:sz w:val="24"/>
        </w:rPr>
        <w:t xml:space="preserve">   </w:t>
      </w:r>
      <w:r>
        <w:rPr>
          <w:rFonts w:ascii="宋体" w:eastAsia="宋体" w:hAnsi="宋体" w:cs="宋体" w:hint="eastAsia"/>
          <w:color w:val="333333"/>
          <w:kern w:val="0"/>
          <w:sz w:val="24"/>
        </w:rPr>
        <w:t>日</w:t>
      </w:r>
    </w:p>
    <w:p w14:paraId="0E9E8A65" w14:textId="77777777" w:rsidR="00B22B4B" w:rsidRDefault="00B22B4B">
      <w:pPr>
        <w:widowControl/>
        <w:shd w:val="clear" w:color="auto" w:fill="FFFFFF"/>
        <w:spacing w:line="460" w:lineRule="atLeast"/>
        <w:jc w:val="left"/>
        <w:textAlignment w:val="baseline"/>
        <w:rPr>
          <w:sz w:val="24"/>
        </w:rPr>
      </w:pPr>
    </w:p>
    <w:sectPr w:rsidR="00B22B4B">
      <w:pgSz w:w="11906" w:h="16838"/>
      <w:pgMar w:top="1440" w:right="1080" w:bottom="1440" w:left="1080"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A1A8C1"/>
    <w:multiLevelType w:val="singleLevel"/>
    <w:tmpl w:val="CBA1A8C1"/>
    <w:lvl w:ilvl="0">
      <w:start w:val="1"/>
      <w:numFmt w:val="decimal"/>
      <w:suff w:val="nothing"/>
      <w:lvlText w:val="%1、"/>
      <w:lvlJc w:val="left"/>
    </w:lvl>
  </w:abstractNum>
  <w:num w:numId="1" w16cid:durableId="850804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2YxNGNlNmQ3ZTEzNDM3ZDBmN2FhZGM3NDAxM2NlM2IifQ=="/>
  </w:docVars>
  <w:rsids>
    <w:rsidRoot w:val="5C872A4C"/>
    <w:rsid w:val="000212BF"/>
    <w:rsid w:val="00026931"/>
    <w:rsid w:val="00047DCA"/>
    <w:rsid w:val="00052FB6"/>
    <w:rsid w:val="00054025"/>
    <w:rsid w:val="00073A07"/>
    <w:rsid w:val="00097DB4"/>
    <w:rsid w:val="000A04B2"/>
    <w:rsid w:val="000A25A1"/>
    <w:rsid w:val="000D5767"/>
    <w:rsid w:val="000F0264"/>
    <w:rsid w:val="00103B3B"/>
    <w:rsid w:val="00112512"/>
    <w:rsid w:val="0011365B"/>
    <w:rsid w:val="0011637E"/>
    <w:rsid w:val="0011713F"/>
    <w:rsid w:val="0012101E"/>
    <w:rsid w:val="001278D6"/>
    <w:rsid w:val="00127D5C"/>
    <w:rsid w:val="00130170"/>
    <w:rsid w:val="00135AF6"/>
    <w:rsid w:val="00140DCD"/>
    <w:rsid w:val="00160258"/>
    <w:rsid w:val="0016044F"/>
    <w:rsid w:val="00161FAE"/>
    <w:rsid w:val="00162035"/>
    <w:rsid w:val="001647A2"/>
    <w:rsid w:val="0017709F"/>
    <w:rsid w:val="00185048"/>
    <w:rsid w:val="00190D04"/>
    <w:rsid w:val="001928A7"/>
    <w:rsid w:val="0019332B"/>
    <w:rsid w:val="001B3C6E"/>
    <w:rsid w:val="001E5595"/>
    <w:rsid w:val="001F2F86"/>
    <w:rsid w:val="0021776A"/>
    <w:rsid w:val="00234863"/>
    <w:rsid w:val="00240E91"/>
    <w:rsid w:val="002460F3"/>
    <w:rsid w:val="00247D10"/>
    <w:rsid w:val="002569D1"/>
    <w:rsid w:val="002809C3"/>
    <w:rsid w:val="00290A26"/>
    <w:rsid w:val="002A5BFF"/>
    <w:rsid w:val="002A712B"/>
    <w:rsid w:val="002B7537"/>
    <w:rsid w:val="002C2D2C"/>
    <w:rsid w:val="002D18D2"/>
    <w:rsid w:val="002E2F07"/>
    <w:rsid w:val="002F5CD2"/>
    <w:rsid w:val="00316A46"/>
    <w:rsid w:val="00321B00"/>
    <w:rsid w:val="00330971"/>
    <w:rsid w:val="00366754"/>
    <w:rsid w:val="00376367"/>
    <w:rsid w:val="003812AB"/>
    <w:rsid w:val="0038332D"/>
    <w:rsid w:val="003A1FF0"/>
    <w:rsid w:val="003B50C9"/>
    <w:rsid w:val="003E5F80"/>
    <w:rsid w:val="003E62CE"/>
    <w:rsid w:val="003F1B8E"/>
    <w:rsid w:val="003F4DF0"/>
    <w:rsid w:val="003F5CC8"/>
    <w:rsid w:val="003F6926"/>
    <w:rsid w:val="004108B0"/>
    <w:rsid w:val="00420077"/>
    <w:rsid w:val="00434024"/>
    <w:rsid w:val="00437870"/>
    <w:rsid w:val="004527B0"/>
    <w:rsid w:val="00463ADD"/>
    <w:rsid w:val="00484D07"/>
    <w:rsid w:val="0048648D"/>
    <w:rsid w:val="00492275"/>
    <w:rsid w:val="004A5A73"/>
    <w:rsid w:val="004B5FAB"/>
    <w:rsid w:val="004D6A6C"/>
    <w:rsid w:val="004D7425"/>
    <w:rsid w:val="004E01D8"/>
    <w:rsid w:val="0051090C"/>
    <w:rsid w:val="00542866"/>
    <w:rsid w:val="005475E8"/>
    <w:rsid w:val="005543EB"/>
    <w:rsid w:val="00577D49"/>
    <w:rsid w:val="005973FF"/>
    <w:rsid w:val="005A0E65"/>
    <w:rsid w:val="005B2BDF"/>
    <w:rsid w:val="005B4875"/>
    <w:rsid w:val="005C207B"/>
    <w:rsid w:val="005D3CD8"/>
    <w:rsid w:val="005D4694"/>
    <w:rsid w:val="005E4C9D"/>
    <w:rsid w:val="005F701B"/>
    <w:rsid w:val="00602A70"/>
    <w:rsid w:val="006060D8"/>
    <w:rsid w:val="00610039"/>
    <w:rsid w:val="00610819"/>
    <w:rsid w:val="006228F0"/>
    <w:rsid w:val="00630C63"/>
    <w:rsid w:val="00635FA1"/>
    <w:rsid w:val="006378FE"/>
    <w:rsid w:val="00652C99"/>
    <w:rsid w:val="00676EA5"/>
    <w:rsid w:val="0069160E"/>
    <w:rsid w:val="0069235D"/>
    <w:rsid w:val="006936C2"/>
    <w:rsid w:val="006A3FE7"/>
    <w:rsid w:val="006A62CD"/>
    <w:rsid w:val="006A7141"/>
    <w:rsid w:val="006D6490"/>
    <w:rsid w:val="006E1A50"/>
    <w:rsid w:val="006E7333"/>
    <w:rsid w:val="0070617E"/>
    <w:rsid w:val="007112DF"/>
    <w:rsid w:val="007264B1"/>
    <w:rsid w:val="0073457F"/>
    <w:rsid w:val="00734872"/>
    <w:rsid w:val="0074463C"/>
    <w:rsid w:val="00744C2B"/>
    <w:rsid w:val="0076143A"/>
    <w:rsid w:val="00763B19"/>
    <w:rsid w:val="0079358F"/>
    <w:rsid w:val="00793EE6"/>
    <w:rsid w:val="00796469"/>
    <w:rsid w:val="007C3CE1"/>
    <w:rsid w:val="007C6F55"/>
    <w:rsid w:val="007D3C16"/>
    <w:rsid w:val="007E7729"/>
    <w:rsid w:val="007F1C85"/>
    <w:rsid w:val="007F280C"/>
    <w:rsid w:val="00817C9E"/>
    <w:rsid w:val="00820E25"/>
    <w:rsid w:val="00821B46"/>
    <w:rsid w:val="0082322C"/>
    <w:rsid w:val="0083641D"/>
    <w:rsid w:val="00853B2F"/>
    <w:rsid w:val="008548C1"/>
    <w:rsid w:val="00857215"/>
    <w:rsid w:val="008609B1"/>
    <w:rsid w:val="008766D3"/>
    <w:rsid w:val="008A2A6B"/>
    <w:rsid w:val="008B36E7"/>
    <w:rsid w:val="008B5388"/>
    <w:rsid w:val="008C0D56"/>
    <w:rsid w:val="008D6213"/>
    <w:rsid w:val="008E567D"/>
    <w:rsid w:val="008E75B9"/>
    <w:rsid w:val="008F7BAB"/>
    <w:rsid w:val="009011F3"/>
    <w:rsid w:val="00904DAA"/>
    <w:rsid w:val="009157D2"/>
    <w:rsid w:val="0091793D"/>
    <w:rsid w:val="009349CF"/>
    <w:rsid w:val="0094239E"/>
    <w:rsid w:val="0094729E"/>
    <w:rsid w:val="00963A3F"/>
    <w:rsid w:val="009668E7"/>
    <w:rsid w:val="00970982"/>
    <w:rsid w:val="00972719"/>
    <w:rsid w:val="0097287B"/>
    <w:rsid w:val="00985B43"/>
    <w:rsid w:val="009A2FD3"/>
    <w:rsid w:val="009A68BE"/>
    <w:rsid w:val="009C669E"/>
    <w:rsid w:val="009F3DD2"/>
    <w:rsid w:val="009F541C"/>
    <w:rsid w:val="009F57E5"/>
    <w:rsid w:val="00A150A5"/>
    <w:rsid w:val="00A27ACB"/>
    <w:rsid w:val="00A33B7F"/>
    <w:rsid w:val="00A35A80"/>
    <w:rsid w:val="00A40601"/>
    <w:rsid w:val="00A660E1"/>
    <w:rsid w:val="00A70A72"/>
    <w:rsid w:val="00A72072"/>
    <w:rsid w:val="00A81380"/>
    <w:rsid w:val="00A840DE"/>
    <w:rsid w:val="00A8760F"/>
    <w:rsid w:val="00A87BD8"/>
    <w:rsid w:val="00AB72E9"/>
    <w:rsid w:val="00AD6B3A"/>
    <w:rsid w:val="00AF15E1"/>
    <w:rsid w:val="00AF17B4"/>
    <w:rsid w:val="00B004E0"/>
    <w:rsid w:val="00B01DEE"/>
    <w:rsid w:val="00B04C51"/>
    <w:rsid w:val="00B10324"/>
    <w:rsid w:val="00B217B6"/>
    <w:rsid w:val="00B22B4B"/>
    <w:rsid w:val="00B37444"/>
    <w:rsid w:val="00B52C67"/>
    <w:rsid w:val="00B62322"/>
    <w:rsid w:val="00B76C6B"/>
    <w:rsid w:val="00B80A04"/>
    <w:rsid w:val="00B877CA"/>
    <w:rsid w:val="00BA32AE"/>
    <w:rsid w:val="00BC4916"/>
    <w:rsid w:val="00BD02E7"/>
    <w:rsid w:val="00BD1F43"/>
    <w:rsid w:val="00BD276C"/>
    <w:rsid w:val="00BE44FB"/>
    <w:rsid w:val="00BE5547"/>
    <w:rsid w:val="00C04F0F"/>
    <w:rsid w:val="00C11E1D"/>
    <w:rsid w:val="00C159F7"/>
    <w:rsid w:val="00C23418"/>
    <w:rsid w:val="00C36C2E"/>
    <w:rsid w:val="00C50485"/>
    <w:rsid w:val="00C5133F"/>
    <w:rsid w:val="00C518C8"/>
    <w:rsid w:val="00C55AD0"/>
    <w:rsid w:val="00C64733"/>
    <w:rsid w:val="00C74D70"/>
    <w:rsid w:val="00C82BC8"/>
    <w:rsid w:val="00C976C9"/>
    <w:rsid w:val="00CA66E9"/>
    <w:rsid w:val="00CB33A3"/>
    <w:rsid w:val="00CC00AD"/>
    <w:rsid w:val="00CC28B6"/>
    <w:rsid w:val="00CD500A"/>
    <w:rsid w:val="00D0029B"/>
    <w:rsid w:val="00D133DC"/>
    <w:rsid w:val="00D22D25"/>
    <w:rsid w:val="00D25FF1"/>
    <w:rsid w:val="00D40A24"/>
    <w:rsid w:val="00D500BD"/>
    <w:rsid w:val="00D644EE"/>
    <w:rsid w:val="00D82AAA"/>
    <w:rsid w:val="00D83EF2"/>
    <w:rsid w:val="00DB4802"/>
    <w:rsid w:val="00DB5843"/>
    <w:rsid w:val="00DD377D"/>
    <w:rsid w:val="00DD4341"/>
    <w:rsid w:val="00DE0E56"/>
    <w:rsid w:val="00DE270F"/>
    <w:rsid w:val="00E13D90"/>
    <w:rsid w:val="00E27FE1"/>
    <w:rsid w:val="00E33174"/>
    <w:rsid w:val="00E33B37"/>
    <w:rsid w:val="00E62036"/>
    <w:rsid w:val="00E64174"/>
    <w:rsid w:val="00E73641"/>
    <w:rsid w:val="00E84BC1"/>
    <w:rsid w:val="00E8678C"/>
    <w:rsid w:val="00EA15B3"/>
    <w:rsid w:val="00EA5DEE"/>
    <w:rsid w:val="00EB0943"/>
    <w:rsid w:val="00ED0B62"/>
    <w:rsid w:val="00ED50C3"/>
    <w:rsid w:val="00EE1500"/>
    <w:rsid w:val="00EE23F8"/>
    <w:rsid w:val="00EE44D8"/>
    <w:rsid w:val="00EF2CDF"/>
    <w:rsid w:val="00F06E27"/>
    <w:rsid w:val="00F079DD"/>
    <w:rsid w:val="00F24BF4"/>
    <w:rsid w:val="00F264DA"/>
    <w:rsid w:val="00F623C4"/>
    <w:rsid w:val="00F95BD0"/>
    <w:rsid w:val="00FB32ED"/>
    <w:rsid w:val="00FC3509"/>
    <w:rsid w:val="00FC4B5E"/>
    <w:rsid w:val="01541005"/>
    <w:rsid w:val="01E02564"/>
    <w:rsid w:val="03736B37"/>
    <w:rsid w:val="04D460AE"/>
    <w:rsid w:val="0637115F"/>
    <w:rsid w:val="07CD046C"/>
    <w:rsid w:val="08CF1D49"/>
    <w:rsid w:val="0ACB7B18"/>
    <w:rsid w:val="0B8468C2"/>
    <w:rsid w:val="0C0A7F34"/>
    <w:rsid w:val="0F3C292D"/>
    <w:rsid w:val="0FC92D11"/>
    <w:rsid w:val="10210B70"/>
    <w:rsid w:val="11C559D1"/>
    <w:rsid w:val="127C4BD3"/>
    <w:rsid w:val="17F92A0B"/>
    <w:rsid w:val="1B20664F"/>
    <w:rsid w:val="1ED257A2"/>
    <w:rsid w:val="1F086126"/>
    <w:rsid w:val="1F1D2077"/>
    <w:rsid w:val="20064389"/>
    <w:rsid w:val="22F4280F"/>
    <w:rsid w:val="24007426"/>
    <w:rsid w:val="2608547A"/>
    <w:rsid w:val="27206A65"/>
    <w:rsid w:val="274A6E49"/>
    <w:rsid w:val="27F36460"/>
    <w:rsid w:val="28280E93"/>
    <w:rsid w:val="295B7B6D"/>
    <w:rsid w:val="29D35BC1"/>
    <w:rsid w:val="2D4D4AC0"/>
    <w:rsid w:val="2EA13963"/>
    <w:rsid w:val="2FB901EB"/>
    <w:rsid w:val="31CA6749"/>
    <w:rsid w:val="32D90602"/>
    <w:rsid w:val="33F21FD7"/>
    <w:rsid w:val="35B86E3C"/>
    <w:rsid w:val="378F5A3C"/>
    <w:rsid w:val="3877019B"/>
    <w:rsid w:val="39145352"/>
    <w:rsid w:val="3A7677AC"/>
    <w:rsid w:val="3B4305DD"/>
    <w:rsid w:val="3C322EB3"/>
    <w:rsid w:val="3C930220"/>
    <w:rsid w:val="3ED8561B"/>
    <w:rsid w:val="403B26E4"/>
    <w:rsid w:val="40AB445E"/>
    <w:rsid w:val="4274675C"/>
    <w:rsid w:val="44391BF1"/>
    <w:rsid w:val="44531E72"/>
    <w:rsid w:val="44EE3874"/>
    <w:rsid w:val="4C60487F"/>
    <w:rsid w:val="4C7E3051"/>
    <w:rsid w:val="4CAF5DAF"/>
    <w:rsid w:val="50575EFA"/>
    <w:rsid w:val="50F87459"/>
    <w:rsid w:val="52245446"/>
    <w:rsid w:val="523B43FA"/>
    <w:rsid w:val="52C930E3"/>
    <w:rsid w:val="53C47F25"/>
    <w:rsid w:val="540E63E8"/>
    <w:rsid w:val="542B13AD"/>
    <w:rsid w:val="55B071AF"/>
    <w:rsid w:val="55F14569"/>
    <w:rsid w:val="578730D3"/>
    <w:rsid w:val="58B148A1"/>
    <w:rsid w:val="5B552C0E"/>
    <w:rsid w:val="5B7441DD"/>
    <w:rsid w:val="5BAF0DFB"/>
    <w:rsid w:val="5C872A4C"/>
    <w:rsid w:val="5D182D78"/>
    <w:rsid w:val="5E515BA9"/>
    <w:rsid w:val="5F812BA4"/>
    <w:rsid w:val="5F9A7AE9"/>
    <w:rsid w:val="6006250F"/>
    <w:rsid w:val="62BD3E30"/>
    <w:rsid w:val="63242997"/>
    <w:rsid w:val="63D159DF"/>
    <w:rsid w:val="6476437E"/>
    <w:rsid w:val="654B4EBB"/>
    <w:rsid w:val="669C6250"/>
    <w:rsid w:val="688F5F89"/>
    <w:rsid w:val="69E04960"/>
    <w:rsid w:val="6A463998"/>
    <w:rsid w:val="6A9E1D41"/>
    <w:rsid w:val="6D0A6E5A"/>
    <w:rsid w:val="6FF34642"/>
    <w:rsid w:val="71A80AC4"/>
    <w:rsid w:val="73153ABA"/>
    <w:rsid w:val="738E4170"/>
    <w:rsid w:val="79275ABC"/>
    <w:rsid w:val="7BE85091"/>
    <w:rsid w:val="7D8467D5"/>
    <w:rsid w:val="7DC57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A9127"/>
  <w15:docId w15:val="{F79D6302-3E9E-40CE-B3A8-DC41B2888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a">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Strong"/>
    <w:basedOn w:val="a0"/>
    <w:qFormat/>
    <w:rPr>
      <w:b/>
    </w:rPr>
  </w:style>
  <w:style w:type="character" w:customStyle="1" w:styleId="a8">
    <w:name w:val="页眉 字符"/>
    <w:basedOn w:val="a0"/>
    <w:link w:val="a7"/>
    <w:qFormat/>
    <w:rPr>
      <w:kern w:val="2"/>
      <w:sz w:val="18"/>
      <w:szCs w:val="18"/>
    </w:rPr>
  </w:style>
  <w:style w:type="character" w:customStyle="1" w:styleId="a6">
    <w:name w:val="页脚 字符"/>
    <w:basedOn w:val="a0"/>
    <w:link w:val="a5"/>
    <w:qFormat/>
    <w:rPr>
      <w:kern w:val="2"/>
      <w:sz w:val="18"/>
      <w:szCs w:val="18"/>
    </w:rPr>
  </w:style>
  <w:style w:type="character" w:customStyle="1" w:styleId="a4">
    <w:name w:val="批注框文本 字符"/>
    <w:basedOn w:val="a0"/>
    <w:link w:val="a3"/>
    <w:qFormat/>
    <w:rPr>
      <w:kern w:val="2"/>
      <w:sz w:val="18"/>
      <w:szCs w:val="18"/>
    </w:rPr>
  </w:style>
  <w:style w:type="character" w:customStyle="1" w:styleId="10">
    <w:name w:val="标题 1 字符"/>
    <w:basedOn w:val="a0"/>
    <w:link w:val="1"/>
    <w:uiPriority w:val="9"/>
    <w:qFormat/>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A176F-7D25-40CB-8E26-E40F1E71F1A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753</Words>
  <Characters>4296</Characters>
  <Application>Microsoft Office Word</Application>
  <DocSecurity>0</DocSecurity>
  <Lines>35</Lines>
  <Paragraphs>10</Paragraphs>
  <ScaleCrop>false</ScaleCrop>
  <Company>china</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13708</cp:lastModifiedBy>
  <cp:revision>5</cp:revision>
  <cp:lastPrinted>2022-06-07T06:13:00Z</cp:lastPrinted>
  <dcterms:created xsi:type="dcterms:W3CDTF">2022-03-10T03:28:00Z</dcterms:created>
  <dcterms:modified xsi:type="dcterms:W3CDTF">2022-06-21T01:23:00Z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B942546C0F7A41E7B8B74F5B5C435F91</vt:lpwstr>
  </property>
</Properties>
</file>