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31E" w:rsidRDefault="0084031E">
      <w:pPr>
        <w:pStyle w:val="Heading4"/>
        <w:rPr>
          <w:rStyle w:val="NormalCharacter"/>
        </w:rPr>
      </w:pPr>
    </w:p>
    <w:p w:rsidR="0084031E" w:rsidRDefault="001731B3">
      <w:pPr>
        <w:spacing w:line="240" w:lineRule="exact"/>
        <w:jc w:val="right"/>
        <w:rPr>
          <w:rStyle w:val="NormalCharacter"/>
          <w:rFonts w:ascii="仿宋_GB2312" w:eastAsia="仿宋_GB2312"/>
          <w:bCs/>
          <w:sz w:val="24"/>
          <w:highlight w:val="yellow"/>
        </w:rPr>
      </w:pPr>
      <w:r>
        <w:rPr>
          <w:rStyle w:val="NormalCharacter"/>
          <w:rFonts w:ascii="仿宋_GB2312" w:eastAsia="仿宋_GB2312"/>
          <w:bCs/>
          <w:sz w:val="20"/>
          <w:highlight w:val="white"/>
        </w:rPr>
        <w:t xml:space="preserve"> </w:t>
      </w:r>
    </w:p>
    <w:p w:rsidR="0084031E" w:rsidRDefault="001731B3">
      <w:pPr>
        <w:pStyle w:val="Heading1"/>
        <w:ind w:firstLineChars="300" w:firstLine="2168"/>
        <w:rPr>
          <w:rStyle w:val="NormalCharacter"/>
          <w:szCs w:val="44"/>
        </w:rPr>
      </w:pPr>
      <w:r>
        <w:rPr>
          <w:rStyle w:val="NormalCharacter"/>
          <w:sz w:val="72"/>
          <w:szCs w:val="72"/>
        </w:rPr>
        <w:t>资格审查文件</w:t>
      </w:r>
    </w:p>
    <w:p w:rsidR="0084031E" w:rsidRDefault="001731B3">
      <w:pPr>
        <w:rPr>
          <w:rStyle w:val="NormalCharacter"/>
          <w:sz w:val="44"/>
          <w:szCs w:val="44"/>
          <w:u w:val="single"/>
        </w:rPr>
      </w:pPr>
      <w:r>
        <w:rPr>
          <w:rStyle w:val="NormalCharacter"/>
          <w:sz w:val="44"/>
          <w:szCs w:val="44"/>
          <w:highlight w:val="white"/>
        </w:rPr>
        <w:t>项目名称：</w:t>
      </w:r>
      <w:r>
        <w:rPr>
          <w:rStyle w:val="NormalCharacter"/>
          <w:sz w:val="36"/>
          <w:szCs w:val="36"/>
          <w:u w:val="thick"/>
        </w:rPr>
        <w:t>关于邀请玉清担保公司</w:t>
      </w:r>
      <w:r>
        <w:rPr>
          <w:rStyle w:val="NormalCharacter"/>
          <w:rFonts w:hint="eastAsia"/>
          <w:sz w:val="36"/>
          <w:szCs w:val="36"/>
          <w:u w:val="thick"/>
        </w:rPr>
        <w:t>招</w:t>
      </w:r>
      <w:r>
        <w:rPr>
          <w:rStyle w:val="NormalCharacter"/>
          <w:sz w:val="36"/>
          <w:szCs w:val="36"/>
          <w:u w:val="thick"/>
        </w:rPr>
        <w:t>投标保函业务</w:t>
      </w:r>
      <w:r>
        <w:rPr>
          <w:rStyle w:val="NormalCharacter"/>
          <w:rFonts w:hint="eastAsia"/>
          <w:sz w:val="36"/>
          <w:szCs w:val="36"/>
          <w:u w:val="thick"/>
        </w:rPr>
        <w:t>合作机构项目代理</w:t>
      </w:r>
      <w:r>
        <w:rPr>
          <w:rStyle w:val="NormalCharacter"/>
          <w:sz w:val="44"/>
          <w:szCs w:val="44"/>
        </w:rPr>
        <w:t xml:space="preserve"> </w:t>
      </w:r>
    </w:p>
    <w:p w:rsidR="0084031E" w:rsidRDefault="0084031E">
      <w:pPr>
        <w:rPr>
          <w:rStyle w:val="NormalCharacter"/>
          <w:sz w:val="44"/>
          <w:szCs w:val="44"/>
          <w:highlight w:val="white"/>
        </w:rPr>
      </w:pPr>
    </w:p>
    <w:p w:rsidR="0084031E" w:rsidRDefault="001731B3">
      <w:pPr>
        <w:rPr>
          <w:rStyle w:val="NormalCharacter"/>
          <w:sz w:val="44"/>
          <w:szCs w:val="44"/>
          <w:highlight w:val="white"/>
          <w:u w:val="single"/>
        </w:rPr>
      </w:pPr>
      <w:r>
        <w:rPr>
          <w:rStyle w:val="NormalCharacter"/>
          <w:sz w:val="44"/>
          <w:szCs w:val="44"/>
          <w:highlight w:val="white"/>
        </w:rPr>
        <w:t>单</w:t>
      </w:r>
      <w:r>
        <w:rPr>
          <w:rStyle w:val="NormalCharacter"/>
          <w:sz w:val="44"/>
          <w:szCs w:val="44"/>
          <w:highlight w:val="white"/>
        </w:rPr>
        <w:t xml:space="preserve"> </w:t>
      </w:r>
      <w:r>
        <w:rPr>
          <w:rStyle w:val="NormalCharacter"/>
          <w:sz w:val="44"/>
          <w:szCs w:val="44"/>
          <w:highlight w:val="white"/>
        </w:rPr>
        <w:t>位：</w:t>
      </w:r>
      <w:r>
        <w:rPr>
          <w:rStyle w:val="NormalCharacter"/>
          <w:sz w:val="36"/>
          <w:szCs w:val="36"/>
          <w:highlight w:val="white"/>
          <w:u w:val="thick"/>
        </w:rPr>
        <w:t xml:space="preserve"> </w:t>
      </w:r>
      <w:r>
        <w:rPr>
          <w:rStyle w:val="NormalCharacter"/>
          <w:sz w:val="36"/>
          <w:szCs w:val="36"/>
          <w:highlight w:val="white"/>
          <w:u w:val="thick"/>
        </w:rPr>
        <w:t>玉山县玉清融资担保有限责任公司</w:t>
      </w:r>
      <w:r>
        <w:rPr>
          <w:rStyle w:val="NormalCharacter"/>
          <w:sz w:val="36"/>
          <w:szCs w:val="36"/>
          <w:highlight w:val="white"/>
          <w:u w:val="thick"/>
        </w:rPr>
        <w:t xml:space="preserve">   </w:t>
      </w:r>
      <w:r>
        <w:rPr>
          <w:rStyle w:val="NormalCharacter"/>
          <w:sz w:val="36"/>
          <w:szCs w:val="36"/>
          <w:highlight w:val="white"/>
          <w:u w:val="thick"/>
        </w:rPr>
        <w:t>（章）</w:t>
      </w:r>
    </w:p>
    <w:p w:rsidR="0084031E" w:rsidRDefault="001731B3">
      <w:pPr>
        <w:ind w:firstLineChars="150" w:firstLine="660"/>
        <w:rPr>
          <w:rStyle w:val="NormalCharacter"/>
          <w:sz w:val="44"/>
          <w:szCs w:val="44"/>
        </w:rPr>
      </w:pPr>
      <w:r>
        <w:rPr>
          <w:rStyle w:val="NormalCharacter"/>
          <w:sz w:val="44"/>
          <w:szCs w:val="44"/>
        </w:rPr>
        <w:t xml:space="preserve"> </w:t>
      </w:r>
    </w:p>
    <w:p w:rsidR="0084031E" w:rsidRDefault="001731B3">
      <w:pPr>
        <w:rPr>
          <w:rStyle w:val="NormalCharacter"/>
          <w:sz w:val="44"/>
          <w:szCs w:val="44"/>
          <w:highlight w:val="white"/>
          <w:u w:val="single"/>
        </w:rPr>
      </w:pPr>
      <w:r>
        <w:rPr>
          <w:rStyle w:val="NormalCharacter"/>
          <w:sz w:val="44"/>
          <w:szCs w:val="44"/>
          <w:highlight w:val="white"/>
        </w:rPr>
        <w:t>法定代表人：</w:t>
      </w:r>
      <w:r>
        <w:rPr>
          <w:rStyle w:val="NormalCharacter"/>
          <w:sz w:val="36"/>
          <w:szCs w:val="36"/>
          <w:highlight w:val="white"/>
          <w:u w:val="single"/>
        </w:rPr>
        <w:t xml:space="preserve">  </w:t>
      </w:r>
      <w:r>
        <w:rPr>
          <w:rStyle w:val="NormalCharacter"/>
          <w:rFonts w:hint="eastAsia"/>
          <w:sz w:val="36"/>
          <w:szCs w:val="36"/>
          <w:highlight w:val="white"/>
          <w:u w:val="single"/>
        </w:rPr>
        <w:t xml:space="preserve">   </w:t>
      </w:r>
      <w:r>
        <w:rPr>
          <w:rStyle w:val="NormalCharacter"/>
          <w:rFonts w:hint="eastAsia"/>
          <w:sz w:val="36"/>
          <w:szCs w:val="36"/>
          <w:highlight w:val="white"/>
          <w:u w:val="single"/>
        </w:rPr>
        <w:t>罗</w:t>
      </w:r>
      <w:r>
        <w:rPr>
          <w:rStyle w:val="NormalCharacter"/>
          <w:rFonts w:hint="eastAsia"/>
          <w:sz w:val="36"/>
          <w:szCs w:val="36"/>
          <w:highlight w:val="white"/>
          <w:u w:val="single"/>
        </w:rPr>
        <w:t xml:space="preserve">  </w:t>
      </w:r>
      <w:r>
        <w:rPr>
          <w:rStyle w:val="NormalCharacter"/>
          <w:rFonts w:hint="eastAsia"/>
          <w:sz w:val="36"/>
          <w:szCs w:val="36"/>
          <w:highlight w:val="white"/>
          <w:u w:val="single"/>
        </w:rPr>
        <w:t>明</w:t>
      </w:r>
      <w:r>
        <w:rPr>
          <w:rStyle w:val="NormalCharacter"/>
          <w:sz w:val="36"/>
          <w:szCs w:val="36"/>
          <w:highlight w:val="white"/>
          <w:u w:val="single"/>
        </w:rPr>
        <w:t xml:space="preserve">   </w:t>
      </w:r>
      <w:r>
        <w:rPr>
          <w:rStyle w:val="NormalCharacter"/>
          <w:sz w:val="36"/>
          <w:szCs w:val="36"/>
          <w:highlight w:val="white"/>
          <w:u w:val="single"/>
        </w:rPr>
        <w:t>（章）</w:t>
      </w:r>
    </w:p>
    <w:p w:rsidR="0084031E" w:rsidRDefault="001731B3">
      <w:pPr>
        <w:rPr>
          <w:rStyle w:val="NormalCharacter"/>
          <w:sz w:val="44"/>
          <w:szCs w:val="44"/>
        </w:rPr>
      </w:pPr>
      <w:r>
        <w:rPr>
          <w:rStyle w:val="NormalCharacter"/>
          <w:sz w:val="44"/>
          <w:szCs w:val="44"/>
        </w:rPr>
        <w:t xml:space="preserve">  </w:t>
      </w:r>
    </w:p>
    <w:p w:rsidR="0084031E" w:rsidRDefault="001731B3">
      <w:pPr>
        <w:rPr>
          <w:rStyle w:val="NormalCharacter"/>
          <w:sz w:val="44"/>
          <w:szCs w:val="44"/>
          <w:u w:val="single"/>
        </w:rPr>
      </w:pPr>
      <w:r>
        <w:rPr>
          <w:rStyle w:val="NormalCharacter"/>
          <w:sz w:val="44"/>
          <w:szCs w:val="44"/>
          <w:highlight w:val="white"/>
        </w:rPr>
        <w:t>联</w:t>
      </w:r>
      <w:r>
        <w:rPr>
          <w:rStyle w:val="NormalCharacter"/>
          <w:sz w:val="44"/>
          <w:szCs w:val="44"/>
          <w:highlight w:val="white"/>
        </w:rPr>
        <w:t xml:space="preserve"> </w:t>
      </w:r>
      <w:r>
        <w:rPr>
          <w:rStyle w:val="NormalCharacter"/>
          <w:sz w:val="44"/>
          <w:szCs w:val="44"/>
          <w:highlight w:val="white"/>
        </w:rPr>
        <w:t>系</w:t>
      </w:r>
      <w:r>
        <w:rPr>
          <w:rStyle w:val="NormalCharacter"/>
          <w:sz w:val="44"/>
          <w:szCs w:val="44"/>
          <w:highlight w:val="white"/>
        </w:rPr>
        <w:t xml:space="preserve"> </w:t>
      </w:r>
      <w:r>
        <w:rPr>
          <w:rStyle w:val="NormalCharacter"/>
          <w:sz w:val="44"/>
          <w:szCs w:val="44"/>
          <w:highlight w:val="white"/>
        </w:rPr>
        <w:t>人：</w:t>
      </w:r>
      <w:r>
        <w:rPr>
          <w:rStyle w:val="NormalCharacter"/>
          <w:sz w:val="44"/>
          <w:szCs w:val="44"/>
          <w:highlight w:val="white"/>
        </w:rPr>
        <w:t xml:space="preserve">  </w:t>
      </w:r>
      <w:r>
        <w:rPr>
          <w:rStyle w:val="NormalCharacter"/>
          <w:rFonts w:hint="eastAsia"/>
          <w:sz w:val="36"/>
          <w:szCs w:val="36"/>
          <w:u w:val="thick"/>
        </w:rPr>
        <w:t xml:space="preserve">　　　　李</w:t>
      </w:r>
      <w:r>
        <w:rPr>
          <w:rStyle w:val="NormalCharacter"/>
          <w:rFonts w:hint="eastAsia"/>
          <w:sz w:val="36"/>
          <w:szCs w:val="36"/>
          <w:u w:val="thick"/>
        </w:rPr>
        <w:t xml:space="preserve"> </w:t>
      </w:r>
      <w:r>
        <w:rPr>
          <w:rStyle w:val="NormalCharacter"/>
          <w:rFonts w:hint="eastAsia"/>
          <w:sz w:val="36"/>
          <w:szCs w:val="36"/>
          <w:u w:val="thick"/>
        </w:rPr>
        <w:t>舟</w:t>
      </w:r>
      <w:r>
        <w:rPr>
          <w:rStyle w:val="NormalCharacter"/>
          <w:rFonts w:hint="eastAsia"/>
          <w:sz w:val="36"/>
          <w:szCs w:val="36"/>
          <w:u w:val="thick"/>
        </w:rPr>
        <w:t xml:space="preserve"> </w:t>
      </w:r>
      <w:r>
        <w:rPr>
          <w:rStyle w:val="NormalCharacter"/>
          <w:rFonts w:hint="eastAsia"/>
          <w:sz w:val="36"/>
          <w:szCs w:val="36"/>
          <w:u w:val="thick"/>
        </w:rPr>
        <w:t>敏</w:t>
      </w:r>
      <w:r>
        <w:rPr>
          <w:rStyle w:val="NormalCharacter"/>
          <w:rFonts w:hint="eastAsia"/>
          <w:sz w:val="36"/>
          <w:szCs w:val="36"/>
          <w:u w:val="thick"/>
        </w:rPr>
        <w:t xml:space="preserve">   </w:t>
      </w:r>
      <w:r>
        <w:rPr>
          <w:rStyle w:val="NormalCharacter"/>
          <w:rFonts w:hint="eastAsia"/>
          <w:sz w:val="36"/>
          <w:szCs w:val="36"/>
          <w:u w:val="single"/>
        </w:rPr>
        <w:t xml:space="preserve">  </w:t>
      </w:r>
      <w:r>
        <w:rPr>
          <w:rStyle w:val="NormalCharacter"/>
          <w:rFonts w:hint="eastAsia"/>
          <w:sz w:val="36"/>
          <w:szCs w:val="36"/>
          <w:u w:val="single"/>
        </w:rPr>
        <w:t xml:space="preserve">　　</w:t>
      </w:r>
      <w:r>
        <w:rPr>
          <w:rStyle w:val="NormalCharacter"/>
          <w:rFonts w:hint="eastAsia"/>
          <w:sz w:val="36"/>
          <w:szCs w:val="36"/>
          <w:u w:val="thick"/>
        </w:rPr>
        <w:t xml:space="preserve">　　</w:t>
      </w:r>
      <w:r>
        <w:rPr>
          <w:rStyle w:val="NormalCharacter"/>
          <w:rFonts w:hint="eastAsia"/>
          <w:sz w:val="36"/>
          <w:szCs w:val="36"/>
          <w:u w:val="single"/>
        </w:rPr>
        <w:t xml:space="preserve">　　　　</w:t>
      </w:r>
      <w:r>
        <w:rPr>
          <w:rStyle w:val="NormalCharacter"/>
          <w:rFonts w:hint="eastAsia"/>
          <w:sz w:val="36"/>
          <w:szCs w:val="36"/>
          <w:u w:val="thick"/>
        </w:rPr>
        <w:t xml:space="preserve">　</w:t>
      </w:r>
      <w:r>
        <w:rPr>
          <w:rStyle w:val="NormalCharacter"/>
          <w:rFonts w:hint="eastAsia"/>
          <w:sz w:val="36"/>
          <w:szCs w:val="36"/>
          <w:u w:val="single"/>
        </w:rPr>
        <w:t xml:space="preserve"> </w:t>
      </w:r>
      <w:r>
        <w:rPr>
          <w:rStyle w:val="NormalCharacter"/>
          <w:sz w:val="36"/>
          <w:szCs w:val="36"/>
          <w:u w:val="single"/>
        </w:rPr>
        <w:t xml:space="preserve">               </w:t>
      </w:r>
      <w:r>
        <w:rPr>
          <w:rStyle w:val="NormalCharacter"/>
          <w:sz w:val="36"/>
          <w:szCs w:val="36"/>
          <w:u w:val="thick"/>
        </w:rPr>
        <w:t xml:space="preserve"> </w:t>
      </w:r>
    </w:p>
    <w:p w:rsidR="0084031E" w:rsidRDefault="0084031E">
      <w:pPr>
        <w:ind w:firstLineChars="150" w:firstLine="660"/>
        <w:rPr>
          <w:rStyle w:val="NormalCharacter"/>
          <w:sz w:val="44"/>
          <w:szCs w:val="44"/>
        </w:rPr>
      </w:pPr>
    </w:p>
    <w:p w:rsidR="0084031E" w:rsidRDefault="001731B3">
      <w:pPr>
        <w:rPr>
          <w:rStyle w:val="NormalCharacter"/>
          <w:sz w:val="44"/>
          <w:szCs w:val="44"/>
          <w:u w:val="single"/>
        </w:rPr>
      </w:pPr>
      <w:r>
        <w:rPr>
          <w:rStyle w:val="NormalCharacter"/>
          <w:sz w:val="44"/>
          <w:szCs w:val="44"/>
          <w:highlight w:val="white"/>
        </w:rPr>
        <w:t>电</w:t>
      </w:r>
      <w:r>
        <w:rPr>
          <w:rStyle w:val="NormalCharacter"/>
          <w:sz w:val="44"/>
          <w:szCs w:val="44"/>
          <w:highlight w:val="white"/>
        </w:rPr>
        <w:t xml:space="preserve">     </w:t>
      </w:r>
      <w:r>
        <w:rPr>
          <w:rStyle w:val="NormalCharacter"/>
          <w:sz w:val="44"/>
          <w:szCs w:val="44"/>
          <w:highlight w:val="white"/>
        </w:rPr>
        <w:t>话：</w:t>
      </w:r>
      <w:r>
        <w:rPr>
          <w:rStyle w:val="NormalCharacter"/>
          <w:sz w:val="44"/>
          <w:szCs w:val="44"/>
          <w:u w:val="single"/>
        </w:rPr>
        <w:t xml:space="preserve">  </w:t>
      </w:r>
      <w:r>
        <w:rPr>
          <w:rStyle w:val="NormalCharacter"/>
          <w:rFonts w:hint="eastAsia"/>
          <w:sz w:val="44"/>
          <w:szCs w:val="44"/>
          <w:u w:val="single"/>
        </w:rPr>
        <w:t xml:space="preserve">　</w:t>
      </w:r>
      <w:r>
        <w:rPr>
          <w:rStyle w:val="NormalCharacter"/>
          <w:rFonts w:hint="eastAsia"/>
          <w:sz w:val="44"/>
          <w:szCs w:val="44"/>
          <w:u w:val="single"/>
        </w:rPr>
        <w:t>18679316513</w:t>
      </w:r>
      <w:r>
        <w:rPr>
          <w:rStyle w:val="NormalCharacter"/>
          <w:rFonts w:hint="eastAsia"/>
          <w:sz w:val="44"/>
          <w:szCs w:val="44"/>
          <w:u w:val="single"/>
        </w:rPr>
        <w:t xml:space="preserve">　　　　</w:t>
      </w:r>
      <w:r>
        <w:rPr>
          <w:rStyle w:val="NormalCharacter"/>
          <w:sz w:val="44"/>
          <w:szCs w:val="44"/>
          <w:u w:val="single"/>
        </w:rPr>
        <w:t xml:space="preserve">     </w:t>
      </w:r>
      <w:r>
        <w:rPr>
          <w:rStyle w:val="NormalCharacter"/>
          <w:rFonts w:hint="eastAsia"/>
          <w:sz w:val="44"/>
          <w:szCs w:val="44"/>
          <w:u w:val="single"/>
        </w:rPr>
        <w:t xml:space="preserve">　</w:t>
      </w:r>
      <w:r>
        <w:rPr>
          <w:rStyle w:val="NormalCharacter"/>
          <w:sz w:val="44"/>
          <w:szCs w:val="44"/>
          <w:u w:val="single"/>
        </w:rPr>
        <w:t xml:space="preserve">        </w:t>
      </w:r>
    </w:p>
    <w:p w:rsidR="0084031E" w:rsidRDefault="0084031E">
      <w:pPr>
        <w:ind w:firstLineChars="150" w:firstLine="660"/>
        <w:rPr>
          <w:rStyle w:val="NormalCharacter"/>
          <w:sz w:val="44"/>
          <w:szCs w:val="44"/>
          <w:u w:val="single"/>
        </w:rPr>
      </w:pPr>
    </w:p>
    <w:p w:rsidR="0084031E" w:rsidRDefault="001731B3">
      <w:pPr>
        <w:rPr>
          <w:rStyle w:val="NormalCharacter"/>
          <w:sz w:val="44"/>
          <w:szCs w:val="44"/>
        </w:rPr>
      </w:pPr>
      <w:r>
        <w:rPr>
          <w:rStyle w:val="NormalCharacter"/>
          <w:sz w:val="44"/>
          <w:szCs w:val="44"/>
          <w:highlight w:val="white"/>
        </w:rPr>
        <w:t>编制时间</w:t>
      </w:r>
      <w:r>
        <w:rPr>
          <w:rStyle w:val="NormalCharacter"/>
          <w:sz w:val="44"/>
          <w:szCs w:val="44"/>
          <w:highlight w:val="white"/>
        </w:rPr>
        <w:t xml:space="preserve"> </w:t>
      </w:r>
      <w:r>
        <w:rPr>
          <w:rStyle w:val="NormalCharacter"/>
          <w:sz w:val="44"/>
          <w:szCs w:val="44"/>
          <w:highlight w:val="white"/>
        </w:rPr>
        <w:t>：</w:t>
      </w:r>
      <w:r>
        <w:rPr>
          <w:rStyle w:val="NormalCharacter"/>
          <w:sz w:val="44"/>
          <w:szCs w:val="44"/>
          <w:highlight w:val="white"/>
          <w:u w:val="single"/>
        </w:rPr>
        <w:t xml:space="preserve">    20</w:t>
      </w:r>
      <w:r>
        <w:rPr>
          <w:rStyle w:val="NormalCharacter"/>
          <w:rFonts w:hint="eastAsia"/>
          <w:sz w:val="44"/>
          <w:szCs w:val="44"/>
          <w:highlight w:val="white"/>
          <w:u w:val="single"/>
        </w:rPr>
        <w:t>22</w:t>
      </w:r>
      <w:r>
        <w:rPr>
          <w:rStyle w:val="NormalCharacter"/>
          <w:sz w:val="44"/>
          <w:szCs w:val="44"/>
          <w:highlight w:val="white"/>
          <w:u w:val="single"/>
        </w:rPr>
        <w:t>年</w:t>
      </w:r>
      <w:r>
        <w:rPr>
          <w:rStyle w:val="NormalCharacter"/>
          <w:rFonts w:hint="eastAsia"/>
          <w:sz w:val="44"/>
          <w:szCs w:val="44"/>
          <w:highlight w:val="white"/>
          <w:u w:val="single"/>
        </w:rPr>
        <w:t>4</w:t>
      </w:r>
      <w:r>
        <w:rPr>
          <w:rStyle w:val="NormalCharacter"/>
          <w:sz w:val="44"/>
          <w:szCs w:val="44"/>
          <w:highlight w:val="white"/>
          <w:u w:val="single"/>
        </w:rPr>
        <w:t>月</w:t>
      </w:r>
      <w:r>
        <w:rPr>
          <w:rStyle w:val="NormalCharacter"/>
          <w:rFonts w:hint="eastAsia"/>
          <w:sz w:val="44"/>
          <w:szCs w:val="44"/>
          <w:highlight w:val="white"/>
          <w:u w:val="single"/>
        </w:rPr>
        <w:t>18</w:t>
      </w:r>
      <w:r>
        <w:rPr>
          <w:rStyle w:val="NormalCharacter"/>
          <w:sz w:val="44"/>
          <w:szCs w:val="44"/>
          <w:highlight w:val="white"/>
          <w:u w:val="single"/>
        </w:rPr>
        <w:t>日</w:t>
      </w:r>
      <w:r>
        <w:rPr>
          <w:rStyle w:val="NormalCharacter"/>
          <w:sz w:val="44"/>
          <w:szCs w:val="44"/>
          <w:u w:val="single"/>
        </w:rPr>
        <w:t xml:space="preserve">      </w:t>
      </w:r>
    </w:p>
    <w:p w:rsidR="0084031E" w:rsidRDefault="0084031E">
      <w:pPr>
        <w:tabs>
          <w:tab w:val="left" w:pos="6360"/>
        </w:tabs>
        <w:rPr>
          <w:rStyle w:val="NormalCharacter"/>
          <w:sz w:val="44"/>
          <w:szCs w:val="44"/>
        </w:rPr>
      </w:pPr>
    </w:p>
    <w:p w:rsidR="0084031E" w:rsidRDefault="0084031E">
      <w:pPr>
        <w:jc w:val="center"/>
        <w:rPr>
          <w:rStyle w:val="NormalCharacter"/>
          <w:rFonts w:ascii="楷体_GB2312" w:eastAsia="楷体_GB2312"/>
          <w:b/>
          <w:bCs/>
          <w:sz w:val="32"/>
          <w:szCs w:val="32"/>
        </w:rPr>
      </w:pPr>
    </w:p>
    <w:p w:rsidR="0084031E" w:rsidRDefault="001731B3">
      <w:pPr>
        <w:jc w:val="center"/>
        <w:rPr>
          <w:rStyle w:val="NormalCharacter"/>
          <w:rFonts w:ascii="宋体" w:hAnsi="宋体"/>
          <w:b/>
          <w:bCs/>
          <w:sz w:val="44"/>
          <w:szCs w:val="44"/>
          <w:highlight w:val="cyan"/>
        </w:rPr>
      </w:pPr>
      <w:r>
        <w:rPr>
          <w:rStyle w:val="NormalCharacter"/>
          <w:rFonts w:ascii="宋体" w:hAnsi="宋体"/>
          <w:b/>
          <w:bCs/>
          <w:sz w:val="20"/>
          <w:szCs w:val="44"/>
          <w:highlight w:val="white"/>
        </w:rPr>
        <w:t xml:space="preserve"> </w:t>
      </w:r>
    </w:p>
    <w:p w:rsidR="0084031E" w:rsidRDefault="0084031E">
      <w:pPr>
        <w:jc w:val="center"/>
        <w:rPr>
          <w:rStyle w:val="NormalCharacter"/>
          <w:rFonts w:ascii="宋体" w:hAnsi="宋体"/>
          <w:b/>
          <w:bCs/>
          <w:sz w:val="44"/>
          <w:szCs w:val="44"/>
        </w:rPr>
      </w:pPr>
    </w:p>
    <w:p w:rsidR="0084031E" w:rsidRDefault="0084031E">
      <w:pPr>
        <w:jc w:val="center"/>
        <w:rPr>
          <w:rStyle w:val="NormalCharacter"/>
          <w:rFonts w:ascii="宋体" w:hAnsi="宋体"/>
          <w:b/>
          <w:bCs/>
          <w:sz w:val="44"/>
          <w:szCs w:val="44"/>
        </w:rPr>
      </w:pPr>
    </w:p>
    <w:p w:rsidR="0084031E" w:rsidRDefault="0084031E">
      <w:pPr>
        <w:jc w:val="center"/>
        <w:rPr>
          <w:rStyle w:val="NormalCharacter"/>
          <w:rFonts w:ascii="宋体" w:hAnsi="宋体"/>
          <w:b/>
          <w:bCs/>
          <w:sz w:val="44"/>
          <w:szCs w:val="44"/>
        </w:rPr>
      </w:pPr>
    </w:p>
    <w:p w:rsidR="0084031E" w:rsidRDefault="0084031E">
      <w:pPr>
        <w:jc w:val="center"/>
        <w:rPr>
          <w:rStyle w:val="NormalCharacter"/>
          <w:rFonts w:ascii="宋体" w:hAnsi="宋体"/>
          <w:b/>
          <w:bCs/>
          <w:sz w:val="44"/>
          <w:szCs w:val="44"/>
          <w:highlight w:val="white"/>
        </w:rPr>
      </w:pPr>
    </w:p>
    <w:p w:rsidR="0084031E" w:rsidRDefault="001731B3">
      <w:pPr>
        <w:jc w:val="center"/>
        <w:rPr>
          <w:rStyle w:val="NormalCharacter"/>
          <w:rFonts w:ascii="宋体" w:hAnsi="宋体"/>
          <w:b/>
          <w:bCs/>
          <w:sz w:val="44"/>
          <w:szCs w:val="44"/>
        </w:rPr>
      </w:pPr>
      <w:r>
        <w:rPr>
          <w:rStyle w:val="NormalCharacter"/>
          <w:rFonts w:ascii="宋体" w:hAnsi="宋体"/>
          <w:b/>
          <w:bCs/>
          <w:sz w:val="44"/>
          <w:szCs w:val="44"/>
          <w:highlight w:val="white"/>
        </w:rPr>
        <w:t>说</w:t>
      </w:r>
      <w:r>
        <w:rPr>
          <w:rStyle w:val="NormalCharacter"/>
          <w:rFonts w:ascii="宋体" w:hAnsi="宋体"/>
          <w:b/>
          <w:bCs/>
          <w:sz w:val="44"/>
          <w:szCs w:val="44"/>
          <w:highlight w:val="white"/>
        </w:rPr>
        <w:t xml:space="preserve">  </w:t>
      </w:r>
      <w:r>
        <w:rPr>
          <w:rStyle w:val="NormalCharacter"/>
          <w:rFonts w:ascii="宋体" w:hAnsi="宋体"/>
          <w:b/>
          <w:bCs/>
          <w:sz w:val="44"/>
          <w:szCs w:val="44"/>
          <w:highlight w:val="white"/>
        </w:rPr>
        <w:t>明</w:t>
      </w:r>
    </w:p>
    <w:p w:rsidR="0084031E" w:rsidRDefault="0084031E">
      <w:pPr>
        <w:spacing w:line="360" w:lineRule="auto"/>
        <w:rPr>
          <w:rStyle w:val="NormalCharacter"/>
          <w:rFonts w:ascii="仿宋_GB2312" w:eastAsia="仿宋_GB2312" w:hAnsi="宋体"/>
          <w:bCs/>
          <w:sz w:val="36"/>
          <w:szCs w:val="32"/>
        </w:rPr>
      </w:pPr>
    </w:p>
    <w:p w:rsidR="0084031E" w:rsidRDefault="0084031E">
      <w:pPr>
        <w:spacing w:line="360" w:lineRule="auto"/>
        <w:ind w:firstLine="645"/>
        <w:rPr>
          <w:rStyle w:val="NormalCharacter"/>
          <w:rFonts w:ascii="仿宋_GB2312" w:eastAsia="仿宋_GB2312" w:hAnsi="宋体"/>
          <w:bCs/>
          <w:sz w:val="36"/>
          <w:szCs w:val="32"/>
          <w:highlight w:val="white"/>
        </w:rPr>
      </w:pPr>
    </w:p>
    <w:p w:rsidR="0084031E" w:rsidRDefault="001731B3">
      <w:pPr>
        <w:spacing w:line="360" w:lineRule="auto"/>
        <w:ind w:firstLine="645"/>
        <w:rPr>
          <w:rStyle w:val="NormalCharacter"/>
          <w:rFonts w:ascii="宋体" w:hAnsi="宋体"/>
          <w:sz w:val="32"/>
          <w:szCs w:val="32"/>
          <w:highlight w:val="white"/>
        </w:rPr>
      </w:pPr>
      <w:r>
        <w:rPr>
          <w:rStyle w:val="NormalCharacter"/>
          <w:rFonts w:ascii="宋体" w:hAnsi="宋体"/>
          <w:sz w:val="32"/>
          <w:szCs w:val="32"/>
          <w:highlight w:val="white"/>
        </w:rPr>
        <w:t>1</w:t>
      </w:r>
      <w:r>
        <w:rPr>
          <w:rStyle w:val="NormalCharacter"/>
          <w:rFonts w:ascii="宋体" w:hAnsi="宋体"/>
          <w:sz w:val="32"/>
          <w:szCs w:val="32"/>
          <w:highlight w:val="white"/>
        </w:rPr>
        <w:t>、资格审查工作由资审委员会负责；</w:t>
      </w:r>
    </w:p>
    <w:p w:rsidR="0084031E" w:rsidRDefault="001731B3">
      <w:pPr>
        <w:spacing w:line="360" w:lineRule="auto"/>
        <w:ind w:firstLine="645"/>
        <w:rPr>
          <w:rStyle w:val="NormalCharacter"/>
          <w:rFonts w:ascii="宋体" w:hAnsi="宋体"/>
          <w:sz w:val="32"/>
          <w:szCs w:val="32"/>
          <w:highlight w:val="white"/>
        </w:rPr>
      </w:pPr>
      <w:r>
        <w:rPr>
          <w:rStyle w:val="NormalCharacter"/>
          <w:rFonts w:ascii="宋体" w:hAnsi="宋体"/>
          <w:sz w:val="32"/>
          <w:szCs w:val="32"/>
          <w:highlight w:val="white"/>
        </w:rPr>
        <w:t>2</w:t>
      </w:r>
      <w:r>
        <w:rPr>
          <w:rStyle w:val="NormalCharacter"/>
          <w:rFonts w:ascii="宋体" w:hAnsi="宋体"/>
          <w:sz w:val="32"/>
          <w:szCs w:val="32"/>
          <w:highlight w:val="white"/>
        </w:rPr>
        <w:t>、入驻资格审查必须坚持客观、公正、公平和实事求是的原则；</w:t>
      </w:r>
    </w:p>
    <w:p w:rsidR="0084031E" w:rsidRDefault="001731B3">
      <w:pPr>
        <w:spacing w:line="360" w:lineRule="auto"/>
        <w:ind w:firstLine="645"/>
        <w:rPr>
          <w:rStyle w:val="NormalCharacter"/>
          <w:rFonts w:ascii="宋体" w:hAnsi="宋体"/>
          <w:sz w:val="32"/>
          <w:szCs w:val="32"/>
          <w:highlight w:val="white"/>
        </w:rPr>
      </w:pPr>
      <w:r>
        <w:rPr>
          <w:rStyle w:val="NormalCharacter"/>
          <w:rFonts w:ascii="宋体" w:hAnsi="宋体"/>
          <w:sz w:val="32"/>
          <w:szCs w:val="32"/>
          <w:highlight w:val="white"/>
        </w:rPr>
        <w:t>3</w:t>
      </w:r>
      <w:r>
        <w:rPr>
          <w:rStyle w:val="NormalCharacter"/>
          <w:rFonts w:ascii="宋体" w:hAnsi="宋体"/>
          <w:sz w:val="32"/>
          <w:szCs w:val="32"/>
          <w:highlight w:val="white"/>
        </w:rPr>
        <w:t>、资格审查文件的解释权归属</w:t>
      </w:r>
      <w:r>
        <w:rPr>
          <w:rStyle w:val="NormalCharacter"/>
          <w:rFonts w:ascii="宋体" w:hAnsi="宋体" w:hint="eastAsia"/>
          <w:sz w:val="32"/>
          <w:szCs w:val="32"/>
          <w:highlight w:val="white"/>
        </w:rPr>
        <w:t>玉山县玉清融资担保有限责任公司</w:t>
      </w:r>
      <w:r>
        <w:rPr>
          <w:rStyle w:val="NormalCharacter"/>
          <w:rFonts w:ascii="宋体" w:hAnsi="宋体"/>
          <w:sz w:val="32"/>
          <w:szCs w:val="32"/>
          <w:highlight w:val="white"/>
        </w:rPr>
        <w:t>；</w:t>
      </w:r>
    </w:p>
    <w:p w:rsidR="0084031E" w:rsidRDefault="001731B3">
      <w:pPr>
        <w:spacing w:line="360" w:lineRule="auto"/>
        <w:ind w:firstLine="645"/>
        <w:rPr>
          <w:rStyle w:val="NormalCharacter"/>
          <w:rFonts w:ascii="宋体" w:hAnsi="宋体"/>
          <w:sz w:val="32"/>
          <w:szCs w:val="32"/>
          <w:highlight w:val="white"/>
        </w:rPr>
      </w:pPr>
      <w:r>
        <w:rPr>
          <w:rStyle w:val="NormalCharacter"/>
          <w:rFonts w:ascii="宋体" w:hAnsi="宋体"/>
          <w:sz w:val="32"/>
          <w:szCs w:val="32"/>
          <w:highlight w:val="white"/>
        </w:rPr>
        <w:t>4</w:t>
      </w:r>
      <w:r>
        <w:rPr>
          <w:rStyle w:val="NormalCharacter"/>
          <w:rFonts w:ascii="宋体" w:hAnsi="宋体"/>
          <w:sz w:val="32"/>
          <w:szCs w:val="32"/>
          <w:highlight w:val="white"/>
        </w:rPr>
        <w:t>、本表由</w:t>
      </w:r>
      <w:r>
        <w:rPr>
          <w:rStyle w:val="NormalCharacter"/>
          <w:rFonts w:ascii="宋体" w:hAnsi="宋体" w:hint="eastAsia"/>
          <w:sz w:val="32"/>
          <w:szCs w:val="32"/>
          <w:highlight w:val="white"/>
        </w:rPr>
        <w:t>邀请</w:t>
      </w:r>
      <w:r>
        <w:rPr>
          <w:rStyle w:val="NormalCharacter"/>
          <w:rFonts w:ascii="宋体" w:hAnsi="宋体"/>
          <w:sz w:val="32"/>
          <w:szCs w:val="32"/>
          <w:highlight w:val="white"/>
        </w:rPr>
        <w:t>人填写。</w:t>
      </w:r>
    </w:p>
    <w:p w:rsidR="0084031E" w:rsidRDefault="0084031E">
      <w:pPr>
        <w:ind w:firstLine="645"/>
        <w:rPr>
          <w:rStyle w:val="NormalCharacter"/>
          <w:rFonts w:ascii="仿宋_GB2312" w:eastAsia="仿宋_GB2312" w:hAnsi="宋体"/>
          <w:bCs/>
          <w:sz w:val="32"/>
          <w:szCs w:val="32"/>
        </w:rPr>
      </w:pPr>
    </w:p>
    <w:p w:rsidR="0084031E" w:rsidRDefault="0084031E">
      <w:pPr>
        <w:ind w:firstLine="645"/>
        <w:rPr>
          <w:rStyle w:val="NormalCharacter"/>
          <w:rFonts w:ascii="仿宋_GB2312" w:eastAsia="仿宋_GB2312" w:hAnsi="宋体"/>
          <w:bCs/>
          <w:sz w:val="32"/>
          <w:szCs w:val="32"/>
        </w:rPr>
      </w:pPr>
    </w:p>
    <w:p w:rsidR="0084031E" w:rsidRDefault="0084031E">
      <w:pPr>
        <w:ind w:firstLine="645"/>
        <w:rPr>
          <w:rStyle w:val="NormalCharacter"/>
          <w:rFonts w:ascii="仿宋_GB2312" w:eastAsia="仿宋_GB2312" w:hAnsi="宋体"/>
          <w:bCs/>
          <w:sz w:val="32"/>
          <w:szCs w:val="32"/>
        </w:rPr>
      </w:pPr>
    </w:p>
    <w:p w:rsidR="0084031E" w:rsidRDefault="0084031E">
      <w:pPr>
        <w:ind w:firstLine="645"/>
        <w:rPr>
          <w:rStyle w:val="NormalCharacter"/>
          <w:rFonts w:ascii="仿宋_GB2312" w:eastAsia="仿宋_GB2312" w:hAnsi="宋体"/>
          <w:bCs/>
          <w:sz w:val="32"/>
          <w:szCs w:val="32"/>
        </w:rPr>
      </w:pPr>
    </w:p>
    <w:p w:rsidR="0084031E" w:rsidRDefault="0084031E">
      <w:pPr>
        <w:rPr>
          <w:rStyle w:val="NormalCharacter"/>
          <w:rFonts w:ascii="仿宋_GB2312" w:eastAsia="仿宋_GB2312" w:hAnsi="宋体"/>
          <w:bCs/>
          <w:sz w:val="20"/>
          <w:szCs w:val="32"/>
        </w:rPr>
      </w:pPr>
    </w:p>
    <w:p w:rsidR="0084031E" w:rsidRDefault="0084031E">
      <w:pPr>
        <w:spacing w:line="600" w:lineRule="exact"/>
        <w:rPr>
          <w:rStyle w:val="NormalCharacter"/>
          <w:rFonts w:ascii="仿宋_GB2312" w:eastAsia="仿宋_GB2312" w:hAnsi="宋体"/>
          <w:sz w:val="28"/>
          <w:szCs w:val="28"/>
          <w:highlight w:val="white"/>
        </w:rPr>
      </w:pPr>
    </w:p>
    <w:p w:rsidR="0084031E" w:rsidRDefault="0084031E">
      <w:pPr>
        <w:spacing w:line="600" w:lineRule="exact"/>
        <w:rPr>
          <w:rStyle w:val="NormalCharacter"/>
          <w:rFonts w:ascii="仿宋_GB2312" w:eastAsia="仿宋_GB2312" w:hAnsi="宋体"/>
          <w:sz w:val="28"/>
          <w:szCs w:val="28"/>
          <w:highlight w:val="white"/>
        </w:rPr>
      </w:pPr>
    </w:p>
    <w:p w:rsidR="0084031E" w:rsidRDefault="0084031E">
      <w:pPr>
        <w:spacing w:line="600" w:lineRule="exact"/>
        <w:rPr>
          <w:rStyle w:val="NormalCharacter"/>
          <w:rFonts w:ascii="仿宋_GB2312" w:eastAsia="仿宋_GB2312" w:hAnsi="宋体"/>
          <w:sz w:val="28"/>
          <w:szCs w:val="28"/>
          <w:highlight w:val="white"/>
        </w:rPr>
      </w:pPr>
    </w:p>
    <w:p w:rsidR="0084031E" w:rsidRDefault="0084031E">
      <w:pPr>
        <w:spacing w:line="600" w:lineRule="exact"/>
        <w:rPr>
          <w:rStyle w:val="NormalCharacter"/>
          <w:rFonts w:ascii="仿宋_GB2312" w:eastAsia="仿宋_GB2312" w:hAnsi="宋体"/>
          <w:sz w:val="28"/>
          <w:szCs w:val="28"/>
          <w:highlight w:val="white"/>
        </w:rPr>
      </w:pPr>
    </w:p>
    <w:p w:rsidR="0084031E" w:rsidRDefault="0084031E">
      <w:pPr>
        <w:spacing w:line="600" w:lineRule="exact"/>
        <w:rPr>
          <w:rStyle w:val="NormalCharacter"/>
          <w:rFonts w:ascii="仿宋_GB2312" w:eastAsia="仿宋_GB2312" w:hAnsi="宋体"/>
          <w:sz w:val="28"/>
          <w:szCs w:val="28"/>
          <w:highlight w:val="white"/>
        </w:rPr>
      </w:pPr>
    </w:p>
    <w:p w:rsidR="0084031E" w:rsidRDefault="0084031E">
      <w:pPr>
        <w:spacing w:line="600" w:lineRule="exact"/>
        <w:rPr>
          <w:rStyle w:val="NormalCharacter"/>
          <w:rFonts w:ascii="仿宋_GB2312" w:eastAsia="仿宋_GB2312" w:hAnsi="宋体"/>
          <w:sz w:val="28"/>
          <w:szCs w:val="28"/>
          <w:highlight w:val="white"/>
        </w:rPr>
      </w:pPr>
    </w:p>
    <w:p w:rsidR="0084031E" w:rsidRDefault="0084031E">
      <w:pPr>
        <w:spacing w:line="600" w:lineRule="exact"/>
        <w:rPr>
          <w:rStyle w:val="NormalCharacter"/>
          <w:rFonts w:ascii="仿宋_GB2312" w:eastAsia="仿宋_GB2312" w:hAnsi="宋体"/>
          <w:sz w:val="28"/>
          <w:szCs w:val="28"/>
          <w:highlight w:val="white"/>
        </w:rPr>
      </w:pPr>
    </w:p>
    <w:p w:rsidR="0084031E" w:rsidRDefault="0084031E">
      <w:pPr>
        <w:spacing w:line="600" w:lineRule="exact"/>
        <w:rPr>
          <w:rStyle w:val="NormalCharacter"/>
          <w:rFonts w:ascii="仿宋_GB2312" w:eastAsia="仿宋_GB2312" w:hAnsi="宋体"/>
          <w:b/>
          <w:sz w:val="32"/>
          <w:szCs w:val="32"/>
          <w:highlight w:val="white"/>
        </w:rPr>
      </w:pPr>
    </w:p>
    <w:p w:rsidR="0084031E" w:rsidRDefault="001731B3">
      <w:pPr>
        <w:spacing w:line="600" w:lineRule="exact"/>
        <w:rPr>
          <w:rStyle w:val="NormalCharacter"/>
          <w:rFonts w:ascii="宋体" w:hAnsi="宋体"/>
          <w:b/>
          <w:sz w:val="32"/>
          <w:szCs w:val="32"/>
          <w:highlight w:val="white"/>
        </w:rPr>
      </w:pPr>
      <w:r>
        <w:rPr>
          <w:rStyle w:val="NormalCharacter"/>
          <w:rFonts w:ascii="宋体" w:hAnsi="宋体"/>
          <w:b/>
          <w:sz w:val="32"/>
          <w:szCs w:val="32"/>
          <w:highlight w:val="white"/>
        </w:rPr>
        <w:lastRenderedPageBreak/>
        <w:t>一、入驻企业资格审查须知</w:t>
      </w:r>
    </w:p>
    <w:p w:rsidR="0084031E" w:rsidRDefault="001731B3">
      <w:pPr>
        <w:spacing w:line="600" w:lineRule="exact"/>
        <w:rPr>
          <w:rStyle w:val="NormalCharacter"/>
          <w:rFonts w:ascii="宋体" w:hAnsi="宋体"/>
          <w:sz w:val="28"/>
          <w:szCs w:val="28"/>
          <w:highlight w:val="white"/>
        </w:rPr>
      </w:pPr>
      <w:r>
        <w:rPr>
          <w:rStyle w:val="NormalCharacter"/>
          <w:rFonts w:ascii="宋体" w:hAnsi="宋体"/>
          <w:b/>
          <w:sz w:val="28"/>
          <w:szCs w:val="28"/>
          <w:highlight w:val="white"/>
        </w:rPr>
        <w:t>（一）入驻资格审查方式采用</w:t>
      </w:r>
      <w:r>
        <w:rPr>
          <w:rStyle w:val="NormalCharacter"/>
          <w:rFonts w:ascii="宋体" w:hAnsi="宋体"/>
          <w:sz w:val="28"/>
          <w:szCs w:val="28"/>
          <w:highlight w:val="white"/>
        </w:rPr>
        <w:t>：资格后审</w:t>
      </w:r>
    </w:p>
    <w:p w:rsidR="0084031E" w:rsidRDefault="001731B3">
      <w:pPr>
        <w:spacing w:line="600" w:lineRule="exact"/>
        <w:rPr>
          <w:rStyle w:val="NormalCharacter"/>
          <w:rFonts w:ascii="宋体" w:hAnsi="宋体"/>
          <w:b/>
          <w:sz w:val="28"/>
          <w:szCs w:val="28"/>
          <w:highlight w:val="white"/>
        </w:rPr>
      </w:pPr>
      <w:r>
        <w:rPr>
          <w:rStyle w:val="NormalCharacter"/>
          <w:rFonts w:ascii="宋体" w:hAnsi="宋体"/>
          <w:b/>
          <w:sz w:val="28"/>
          <w:szCs w:val="28"/>
          <w:highlight w:val="white"/>
        </w:rPr>
        <w:t>（二）前附表</w:t>
      </w:r>
    </w:p>
    <w:tbl>
      <w:tblPr>
        <w:tblW w:w="93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951"/>
        <w:gridCol w:w="1796"/>
        <w:gridCol w:w="1890"/>
        <w:gridCol w:w="1701"/>
        <w:gridCol w:w="2034"/>
      </w:tblGrid>
      <w:tr w:rsidR="0084031E">
        <w:tc>
          <w:tcPr>
            <w:tcW w:w="1951"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名称</w:t>
            </w:r>
          </w:p>
        </w:tc>
        <w:tc>
          <w:tcPr>
            <w:tcW w:w="7421" w:type="dxa"/>
            <w:gridSpan w:val="4"/>
            <w:tcBorders>
              <w:top w:val="single" w:sz="4" w:space="0" w:color="000000"/>
              <w:left w:val="single" w:sz="4" w:space="0" w:color="000000"/>
              <w:bottom w:val="single" w:sz="4" w:space="0" w:color="000000"/>
              <w:right w:val="single" w:sz="4" w:space="0" w:color="000000"/>
            </w:tcBorders>
            <w:vAlign w:val="bottom"/>
          </w:tcPr>
          <w:p w:rsidR="0084031E" w:rsidRDefault="001731B3">
            <w:pPr>
              <w:spacing w:line="600" w:lineRule="exact"/>
              <w:jc w:val="left"/>
              <w:rPr>
                <w:rStyle w:val="NormalCharacter"/>
                <w:rFonts w:ascii="宋体" w:hAnsi="宋体"/>
                <w:sz w:val="28"/>
                <w:szCs w:val="28"/>
                <w:highlight w:val="white"/>
              </w:rPr>
            </w:pPr>
            <w:r>
              <w:rPr>
                <w:rStyle w:val="NormalCharacter"/>
                <w:rFonts w:ascii="宋体" w:hAnsi="宋体"/>
                <w:sz w:val="28"/>
                <w:szCs w:val="28"/>
              </w:rPr>
              <w:t>关于邀请玉清担保公司</w:t>
            </w:r>
            <w:r>
              <w:rPr>
                <w:rStyle w:val="NormalCharacter"/>
                <w:rFonts w:ascii="宋体" w:hAnsi="宋体" w:hint="eastAsia"/>
                <w:sz w:val="28"/>
                <w:szCs w:val="28"/>
              </w:rPr>
              <w:t>招</w:t>
            </w:r>
            <w:r>
              <w:rPr>
                <w:rStyle w:val="NormalCharacter"/>
                <w:rFonts w:ascii="宋体" w:hAnsi="宋体"/>
                <w:sz w:val="28"/>
                <w:szCs w:val="28"/>
              </w:rPr>
              <w:t>投标保函</w:t>
            </w:r>
            <w:r>
              <w:rPr>
                <w:rStyle w:val="NormalCharacter"/>
                <w:rFonts w:ascii="宋体" w:hAnsi="宋体" w:hint="eastAsia"/>
                <w:sz w:val="28"/>
                <w:szCs w:val="28"/>
              </w:rPr>
              <w:t>业务合作机构</w:t>
            </w:r>
            <w:r>
              <w:rPr>
                <w:rStyle w:val="NormalCharacter"/>
                <w:rFonts w:ascii="宋体" w:hAnsi="宋体"/>
                <w:sz w:val="28"/>
                <w:szCs w:val="28"/>
              </w:rPr>
              <w:t>项目</w:t>
            </w:r>
            <w:r>
              <w:rPr>
                <w:rStyle w:val="NormalCharacter"/>
                <w:rFonts w:ascii="宋体" w:hAnsi="宋体" w:hint="eastAsia"/>
                <w:sz w:val="28"/>
                <w:szCs w:val="28"/>
              </w:rPr>
              <w:t>代理</w:t>
            </w:r>
          </w:p>
        </w:tc>
      </w:tr>
      <w:tr w:rsidR="0084031E">
        <w:trPr>
          <w:trHeight w:val="453"/>
        </w:trPr>
        <w:tc>
          <w:tcPr>
            <w:tcW w:w="1951"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rPr>
                <w:rStyle w:val="NormalCharacter"/>
                <w:rFonts w:ascii="宋体" w:hAnsi="宋体"/>
                <w:sz w:val="28"/>
                <w:szCs w:val="28"/>
                <w:highlight w:val="white"/>
              </w:rPr>
            </w:pPr>
            <w:r>
              <w:rPr>
                <w:rStyle w:val="NormalCharacter"/>
                <w:rFonts w:ascii="宋体" w:hAnsi="宋体"/>
                <w:sz w:val="28"/>
                <w:szCs w:val="28"/>
                <w:highlight w:val="white"/>
              </w:rPr>
              <w:t>相关文件</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color w:val="FF0000"/>
                <w:sz w:val="28"/>
                <w:szCs w:val="28"/>
              </w:rPr>
            </w:pPr>
            <w:r>
              <w:rPr>
                <w:rStyle w:val="NormalCharacter"/>
                <w:rFonts w:ascii="宋体" w:hAnsi="宋体" w:hint="eastAsia"/>
                <w:color w:val="FF0000"/>
                <w:sz w:val="28"/>
                <w:szCs w:val="28"/>
              </w:rPr>
              <w:t>赣金字【</w:t>
            </w:r>
            <w:r>
              <w:rPr>
                <w:rStyle w:val="NormalCharacter"/>
                <w:rFonts w:ascii="宋体" w:hAnsi="宋体" w:hint="eastAsia"/>
                <w:color w:val="FF0000"/>
                <w:sz w:val="28"/>
                <w:szCs w:val="28"/>
              </w:rPr>
              <w:t>2021</w:t>
            </w:r>
            <w:r>
              <w:rPr>
                <w:rStyle w:val="NormalCharacter"/>
                <w:rFonts w:ascii="宋体" w:hAnsi="宋体" w:hint="eastAsia"/>
                <w:color w:val="FF0000"/>
                <w:sz w:val="28"/>
                <w:szCs w:val="28"/>
              </w:rPr>
              <w:t>】</w:t>
            </w:r>
            <w:r>
              <w:rPr>
                <w:rStyle w:val="NormalCharacter"/>
                <w:rFonts w:ascii="宋体" w:hAnsi="宋体" w:hint="eastAsia"/>
                <w:color w:val="FF0000"/>
                <w:sz w:val="28"/>
                <w:szCs w:val="28"/>
              </w:rPr>
              <w:t>193</w:t>
            </w:r>
            <w:r>
              <w:rPr>
                <w:rStyle w:val="NormalCharacter"/>
                <w:rFonts w:ascii="宋体" w:hAnsi="宋体" w:hint="eastAsia"/>
                <w:color w:val="FF0000"/>
                <w:sz w:val="28"/>
                <w:szCs w:val="28"/>
              </w:rPr>
              <w:t>号</w:t>
            </w:r>
          </w:p>
        </w:tc>
        <w:tc>
          <w:tcPr>
            <w:tcW w:w="1701"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rPr>
                <w:rStyle w:val="NormalCharacter"/>
                <w:rFonts w:ascii="宋体" w:hAnsi="宋体"/>
                <w:sz w:val="28"/>
                <w:szCs w:val="28"/>
              </w:rPr>
            </w:pPr>
            <w:r>
              <w:rPr>
                <w:rStyle w:val="NormalCharacter"/>
                <w:rFonts w:ascii="宋体" w:hAnsi="宋体"/>
                <w:sz w:val="28"/>
                <w:szCs w:val="28"/>
              </w:rPr>
              <w:t>入驻有效期</w:t>
            </w:r>
          </w:p>
        </w:tc>
        <w:tc>
          <w:tcPr>
            <w:tcW w:w="2034"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color w:val="FF0000"/>
                <w:sz w:val="28"/>
                <w:szCs w:val="28"/>
              </w:rPr>
            </w:pPr>
            <w:r>
              <w:rPr>
                <w:rStyle w:val="NormalCharacter"/>
                <w:rFonts w:ascii="宋体" w:hAnsi="宋体" w:hint="eastAsia"/>
                <w:color w:val="FF0000"/>
                <w:sz w:val="28"/>
                <w:szCs w:val="28"/>
              </w:rPr>
              <w:t>长期</w:t>
            </w:r>
          </w:p>
        </w:tc>
      </w:tr>
      <w:tr w:rsidR="0084031E">
        <w:tc>
          <w:tcPr>
            <w:tcW w:w="1951"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ind w:firstLineChars="50" w:firstLine="140"/>
              <w:rPr>
                <w:rStyle w:val="NormalCharacter"/>
                <w:rFonts w:ascii="宋体" w:hAnsi="宋体"/>
                <w:sz w:val="28"/>
                <w:szCs w:val="28"/>
                <w:highlight w:val="white"/>
              </w:rPr>
            </w:pPr>
            <w:r>
              <w:rPr>
                <w:rStyle w:val="NormalCharacter"/>
                <w:rFonts w:ascii="宋体" w:hAnsi="宋体"/>
                <w:sz w:val="28"/>
                <w:szCs w:val="28"/>
                <w:highlight w:val="white"/>
              </w:rPr>
              <w:t>选定方式及</w:t>
            </w:r>
          </w:p>
          <w:p w:rsidR="0084031E" w:rsidRDefault="001731B3">
            <w:pPr>
              <w:spacing w:line="600" w:lineRule="exact"/>
              <w:ind w:firstLineChars="200" w:firstLine="560"/>
              <w:rPr>
                <w:rStyle w:val="NormalCharacter"/>
                <w:rFonts w:ascii="宋体" w:hAnsi="宋体"/>
                <w:sz w:val="28"/>
                <w:szCs w:val="28"/>
                <w:highlight w:val="white"/>
              </w:rPr>
            </w:pPr>
            <w:r>
              <w:rPr>
                <w:rStyle w:val="NormalCharacter"/>
                <w:rFonts w:ascii="宋体" w:hAnsi="宋体"/>
                <w:sz w:val="28"/>
                <w:szCs w:val="28"/>
                <w:highlight w:val="white"/>
              </w:rPr>
              <w:t>程序</w:t>
            </w:r>
          </w:p>
        </w:tc>
        <w:tc>
          <w:tcPr>
            <w:tcW w:w="7421" w:type="dxa"/>
            <w:gridSpan w:val="4"/>
            <w:tcBorders>
              <w:top w:val="single" w:sz="4" w:space="0" w:color="000000"/>
              <w:left w:val="single" w:sz="4" w:space="0" w:color="000000"/>
              <w:bottom w:val="single" w:sz="4" w:space="0" w:color="000000"/>
              <w:right w:val="single" w:sz="4" w:space="0" w:color="000000"/>
            </w:tcBorders>
            <w:vAlign w:val="bottom"/>
          </w:tcPr>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1</w:t>
            </w:r>
            <w:r>
              <w:rPr>
                <w:rStyle w:val="NormalCharacter"/>
                <w:rFonts w:ascii="宋体" w:hAnsi="宋体" w:hint="eastAsia"/>
                <w:sz w:val="28"/>
                <w:szCs w:val="28"/>
              </w:rPr>
              <w:t>、申请入驻的合作企业的法定代表人</w:t>
            </w:r>
            <w:r>
              <w:rPr>
                <w:rStyle w:val="NormalCharacter"/>
                <w:rFonts w:ascii="宋体" w:hAnsi="宋体" w:hint="eastAsia"/>
                <w:sz w:val="28"/>
                <w:szCs w:val="28"/>
              </w:rPr>
              <w:t>(</w:t>
            </w:r>
            <w:r>
              <w:rPr>
                <w:rStyle w:val="NormalCharacter"/>
                <w:rFonts w:ascii="宋体" w:hAnsi="宋体" w:hint="eastAsia"/>
                <w:sz w:val="28"/>
                <w:szCs w:val="28"/>
              </w:rPr>
              <w:t>持法定代表人证书及本人身份证原件</w:t>
            </w:r>
            <w:r>
              <w:rPr>
                <w:rStyle w:val="NormalCharacter"/>
                <w:rFonts w:ascii="宋体" w:hAnsi="宋体" w:hint="eastAsia"/>
                <w:sz w:val="28"/>
                <w:szCs w:val="28"/>
              </w:rPr>
              <w:t>)</w:t>
            </w:r>
            <w:r>
              <w:rPr>
                <w:rStyle w:val="NormalCharacter"/>
                <w:rFonts w:ascii="宋体" w:hAnsi="宋体" w:hint="eastAsia"/>
                <w:sz w:val="28"/>
                <w:szCs w:val="28"/>
              </w:rPr>
              <w:t>或法定代表委托代理人</w:t>
            </w:r>
            <w:r>
              <w:rPr>
                <w:rStyle w:val="NormalCharacter"/>
                <w:rFonts w:ascii="宋体" w:hAnsi="宋体" w:hint="eastAsia"/>
                <w:sz w:val="28"/>
                <w:szCs w:val="28"/>
              </w:rPr>
              <w:t>(</w:t>
            </w:r>
            <w:r>
              <w:rPr>
                <w:rStyle w:val="NormalCharacter"/>
                <w:rFonts w:ascii="宋体" w:hAnsi="宋体" w:hint="eastAsia"/>
                <w:sz w:val="28"/>
                <w:szCs w:val="28"/>
              </w:rPr>
              <w:t>持委托代理人委托书及本人身份证原件</w:t>
            </w:r>
            <w:r>
              <w:rPr>
                <w:rStyle w:val="NormalCharacter"/>
                <w:rFonts w:ascii="宋体" w:hAnsi="宋体" w:hint="eastAsia"/>
                <w:sz w:val="28"/>
                <w:szCs w:val="28"/>
              </w:rPr>
              <w:t>)</w:t>
            </w:r>
            <w:r>
              <w:rPr>
                <w:rStyle w:val="NormalCharacter"/>
                <w:rFonts w:ascii="宋体" w:hAnsi="宋体" w:hint="eastAsia"/>
                <w:sz w:val="28"/>
                <w:szCs w:val="28"/>
              </w:rPr>
              <w:t>在规定的时间内签到并递交资格审查文件以证明其准时出席</w:t>
            </w:r>
            <w:r>
              <w:rPr>
                <w:rStyle w:val="NormalCharacter"/>
                <w:rFonts w:ascii="宋体" w:hAnsi="宋体" w:hint="eastAsia"/>
                <w:sz w:val="28"/>
                <w:szCs w:val="28"/>
              </w:rPr>
              <w:t>(</w:t>
            </w:r>
            <w:r>
              <w:rPr>
                <w:rStyle w:val="NormalCharacter"/>
                <w:rFonts w:ascii="宋体" w:hAnsi="宋体" w:hint="eastAsia"/>
                <w:sz w:val="28"/>
                <w:szCs w:val="28"/>
              </w:rPr>
              <w:t>签到截止时间同资格审查文件递交截止时间</w:t>
            </w:r>
            <w:r>
              <w:rPr>
                <w:rStyle w:val="NormalCharacter"/>
                <w:rFonts w:ascii="宋体" w:hAnsi="宋体" w:hint="eastAsia"/>
                <w:sz w:val="28"/>
                <w:szCs w:val="28"/>
              </w:rPr>
              <w:t>,</w:t>
            </w:r>
            <w:r>
              <w:rPr>
                <w:rStyle w:val="NormalCharacter"/>
                <w:rFonts w:ascii="宋体" w:hAnsi="宋体" w:hint="eastAsia"/>
                <w:sz w:val="28"/>
                <w:szCs w:val="28"/>
              </w:rPr>
              <w:t>未按时签到并递交资格审查文件的企业不予接收</w:t>
            </w:r>
            <w:r>
              <w:rPr>
                <w:rStyle w:val="NormalCharacter"/>
                <w:rFonts w:ascii="宋体" w:hAnsi="宋体" w:hint="eastAsia"/>
                <w:sz w:val="28"/>
                <w:szCs w:val="28"/>
              </w:rPr>
              <w:t>,</w:t>
            </w:r>
            <w:r>
              <w:rPr>
                <w:rStyle w:val="NormalCharacter"/>
                <w:rFonts w:ascii="宋体" w:hAnsi="宋体" w:hint="eastAsia"/>
                <w:sz w:val="28"/>
                <w:szCs w:val="28"/>
              </w:rPr>
              <w:t>视为自动放弃</w:t>
            </w:r>
            <w:r>
              <w:rPr>
                <w:rStyle w:val="NormalCharacter"/>
                <w:rFonts w:ascii="宋体" w:hAnsi="宋体" w:hint="eastAsia"/>
                <w:sz w:val="28"/>
                <w:szCs w:val="28"/>
              </w:rPr>
              <w:t>);</w:t>
            </w: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2</w:t>
            </w:r>
            <w:r>
              <w:rPr>
                <w:rStyle w:val="NormalCharacter"/>
                <w:rFonts w:ascii="宋体" w:hAnsi="宋体" w:hint="eastAsia"/>
                <w:sz w:val="28"/>
                <w:szCs w:val="28"/>
              </w:rPr>
              <w:t>、当场查验营业执照、资质证书原件（证书为电子证的则需加盖企业公章）。</w:t>
            </w: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3</w:t>
            </w:r>
            <w:r>
              <w:rPr>
                <w:rStyle w:val="NormalCharacter"/>
                <w:rFonts w:ascii="宋体" w:hAnsi="宋体" w:hint="eastAsia"/>
                <w:sz w:val="28"/>
                <w:szCs w:val="28"/>
              </w:rPr>
              <w:t>、</w:t>
            </w:r>
            <w:r>
              <w:rPr>
                <w:rStyle w:val="NormalCharacter"/>
                <w:rFonts w:ascii="宋体" w:hAnsi="宋体"/>
                <w:sz w:val="28"/>
                <w:szCs w:val="28"/>
              </w:rPr>
              <w:t>经评标委员会审查</w:t>
            </w:r>
            <w:r>
              <w:rPr>
                <w:rStyle w:val="NormalCharacter"/>
                <w:rFonts w:ascii="宋体" w:hAnsi="宋体"/>
                <w:sz w:val="28"/>
                <w:szCs w:val="28"/>
              </w:rPr>
              <w:t>,</w:t>
            </w:r>
            <w:r>
              <w:rPr>
                <w:rStyle w:val="NormalCharacter"/>
                <w:rFonts w:ascii="宋体" w:hAnsi="宋体"/>
                <w:sz w:val="28"/>
                <w:szCs w:val="28"/>
              </w:rPr>
              <w:t>资格条件通过的候选入驻企业名单在玉山县公共资源交易中心网进行公示</w:t>
            </w:r>
            <w:r>
              <w:rPr>
                <w:rStyle w:val="NormalCharacter"/>
                <w:rFonts w:ascii="宋体" w:hAnsi="宋体"/>
                <w:sz w:val="28"/>
                <w:szCs w:val="28"/>
              </w:rPr>
              <w:t>,</w:t>
            </w:r>
            <w:r>
              <w:rPr>
                <w:rStyle w:val="NormalCharacter"/>
                <w:rFonts w:ascii="宋体" w:hAnsi="宋体"/>
                <w:sz w:val="28"/>
                <w:szCs w:val="28"/>
              </w:rPr>
              <w:t>公示时间为</w:t>
            </w:r>
            <w:r>
              <w:rPr>
                <w:rStyle w:val="NormalCharacter"/>
                <w:rFonts w:ascii="宋体" w:hAnsi="宋体"/>
                <w:sz w:val="28"/>
                <w:szCs w:val="28"/>
              </w:rPr>
              <w:t>3</w:t>
            </w:r>
            <w:r>
              <w:rPr>
                <w:rStyle w:val="NormalCharacter"/>
                <w:rFonts w:ascii="宋体" w:hAnsi="宋体"/>
                <w:sz w:val="28"/>
                <w:szCs w:val="28"/>
              </w:rPr>
              <w:t>个工作日</w:t>
            </w:r>
            <w:r>
              <w:rPr>
                <w:rStyle w:val="NormalCharacter"/>
                <w:rFonts w:ascii="宋体" w:hAnsi="宋体"/>
                <w:sz w:val="28"/>
                <w:szCs w:val="28"/>
              </w:rPr>
              <w:t>,</w:t>
            </w:r>
            <w:r>
              <w:rPr>
                <w:rStyle w:val="NormalCharacter"/>
                <w:rFonts w:ascii="宋体" w:hAnsi="宋体"/>
                <w:sz w:val="28"/>
                <w:szCs w:val="28"/>
              </w:rPr>
              <w:t>公示期满无异议的企业全部入</w:t>
            </w:r>
            <w:r>
              <w:rPr>
                <w:rStyle w:val="NormalCharacter"/>
                <w:rFonts w:ascii="宋体" w:hAnsi="宋体" w:hint="eastAsia"/>
                <w:sz w:val="28"/>
                <w:szCs w:val="28"/>
              </w:rPr>
              <w:t>驻</w:t>
            </w:r>
            <w:r>
              <w:rPr>
                <w:rStyle w:val="NormalCharacter"/>
                <w:rFonts w:ascii="宋体" w:hAnsi="宋体"/>
                <w:sz w:val="28"/>
                <w:szCs w:val="28"/>
              </w:rPr>
              <w:t>。</w:t>
            </w:r>
          </w:p>
        </w:tc>
      </w:tr>
      <w:tr w:rsidR="0084031E">
        <w:tc>
          <w:tcPr>
            <w:tcW w:w="1951"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rPr>
                <w:rStyle w:val="NormalCharacter"/>
                <w:rFonts w:ascii="宋体" w:hAnsi="宋体"/>
                <w:sz w:val="28"/>
                <w:szCs w:val="28"/>
                <w:highlight w:val="white"/>
              </w:rPr>
            </w:pPr>
            <w:r>
              <w:rPr>
                <w:rStyle w:val="NormalCharacter"/>
                <w:rFonts w:ascii="宋体" w:hAnsi="宋体"/>
                <w:sz w:val="28"/>
                <w:szCs w:val="28"/>
                <w:highlight w:val="white"/>
              </w:rPr>
              <w:t>入驻企业数量</w:t>
            </w:r>
          </w:p>
        </w:tc>
        <w:tc>
          <w:tcPr>
            <w:tcW w:w="7421" w:type="dxa"/>
            <w:gridSpan w:val="4"/>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left"/>
              <w:rPr>
                <w:rStyle w:val="NormalCharacter"/>
                <w:rFonts w:ascii="宋体" w:hAnsi="宋体"/>
                <w:sz w:val="28"/>
                <w:szCs w:val="28"/>
                <w:highlight w:val="white"/>
              </w:rPr>
            </w:pPr>
            <w:r>
              <w:rPr>
                <w:rStyle w:val="NormalCharacter"/>
                <w:rFonts w:ascii="宋体" w:hAnsi="宋体"/>
                <w:sz w:val="28"/>
                <w:szCs w:val="28"/>
                <w:highlight w:val="white"/>
              </w:rPr>
              <w:t>通过</w:t>
            </w:r>
            <w:r>
              <w:rPr>
                <w:rFonts w:ascii="仿宋" w:eastAsia="仿宋" w:hAnsi="仿宋" w:cs="仿宋"/>
                <w:sz w:val="32"/>
              </w:rPr>
              <w:t>评标委员会</w:t>
            </w:r>
            <w:r>
              <w:rPr>
                <w:rStyle w:val="NormalCharacter"/>
                <w:rFonts w:ascii="宋体" w:hAnsi="宋体"/>
                <w:sz w:val="28"/>
                <w:szCs w:val="28"/>
                <w:highlight w:val="white"/>
              </w:rPr>
              <w:t>资格条件通过的企业全部入驻</w:t>
            </w:r>
          </w:p>
        </w:tc>
      </w:tr>
      <w:tr w:rsidR="0084031E">
        <w:trPr>
          <w:trHeight w:val="710"/>
        </w:trPr>
        <w:tc>
          <w:tcPr>
            <w:tcW w:w="1951"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入驻企业资质类别和等级</w:t>
            </w:r>
          </w:p>
        </w:tc>
        <w:tc>
          <w:tcPr>
            <w:tcW w:w="7421" w:type="dxa"/>
            <w:gridSpan w:val="4"/>
            <w:tcBorders>
              <w:top w:val="single" w:sz="4" w:space="0" w:color="000000"/>
              <w:left w:val="single" w:sz="4" w:space="0" w:color="000000"/>
              <w:bottom w:val="single" w:sz="4" w:space="0" w:color="000000"/>
              <w:right w:val="single" w:sz="4" w:space="0" w:color="000000"/>
            </w:tcBorders>
            <w:vAlign w:val="center"/>
          </w:tcPr>
          <w:p w:rsidR="0084031E" w:rsidRDefault="001731B3">
            <w:pPr>
              <w:rPr>
                <w:rStyle w:val="NormalCharacter"/>
                <w:rFonts w:ascii="仿宋" w:eastAsia="仿宋" w:hAnsi="仿宋" w:cs="仿宋"/>
                <w:color w:val="FF0000"/>
                <w:sz w:val="32"/>
              </w:rPr>
            </w:pPr>
            <w:r>
              <w:rPr>
                <w:rFonts w:ascii="仿宋" w:eastAsia="仿宋" w:hAnsi="仿宋" w:cs="仿宋" w:hint="eastAsia"/>
                <w:color w:val="FF0000"/>
                <w:sz w:val="32"/>
              </w:rPr>
              <w:t>营业执照中依法登记了非融资担保服务经营范围。</w:t>
            </w:r>
          </w:p>
        </w:tc>
      </w:tr>
      <w:tr w:rsidR="0084031E">
        <w:trPr>
          <w:trHeight w:val="768"/>
        </w:trPr>
        <w:tc>
          <w:tcPr>
            <w:tcW w:w="1951"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审查文件</w:t>
            </w:r>
          </w:p>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份</w:t>
            </w:r>
            <w:r>
              <w:rPr>
                <w:rStyle w:val="NormalCharacter"/>
                <w:rFonts w:ascii="宋体" w:hAnsi="宋体"/>
                <w:sz w:val="28"/>
                <w:szCs w:val="28"/>
                <w:highlight w:val="white"/>
              </w:rPr>
              <w:t xml:space="preserve">    </w:t>
            </w:r>
            <w:r>
              <w:rPr>
                <w:rStyle w:val="NormalCharacter"/>
                <w:rFonts w:ascii="宋体" w:hAnsi="宋体"/>
                <w:sz w:val="28"/>
                <w:szCs w:val="28"/>
                <w:highlight w:val="white"/>
              </w:rPr>
              <w:t>数</w:t>
            </w:r>
          </w:p>
        </w:tc>
        <w:tc>
          <w:tcPr>
            <w:tcW w:w="7421" w:type="dxa"/>
            <w:gridSpan w:val="4"/>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rPr>
                <w:rStyle w:val="NormalCharacter"/>
                <w:rFonts w:ascii="宋体" w:hAnsi="宋体"/>
                <w:sz w:val="28"/>
                <w:szCs w:val="28"/>
                <w:highlight w:val="white"/>
              </w:rPr>
            </w:pPr>
            <w:r>
              <w:rPr>
                <w:rStyle w:val="NormalCharacter"/>
                <w:rFonts w:ascii="宋体" w:hAnsi="宋体"/>
                <w:sz w:val="28"/>
                <w:szCs w:val="28"/>
                <w:highlight w:val="white"/>
              </w:rPr>
              <w:t>正本一份</w:t>
            </w:r>
            <w:r>
              <w:rPr>
                <w:rStyle w:val="NormalCharacter"/>
                <w:rFonts w:ascii="宋体" w:hAnsi="宋体" w:hint="eastAsia"/>
                <w:sz w:val="28"/>
                <w:szCs w:val="28"/>
                <w:highlight w:val="white"/>
              </w:rPr>
              <w:t>；</w:t>
            </w:r>
          </w:p>
          <w:p w:rsidR="0084031E" w:rsidRDefault="001731B3">
            <w:pPr>
              <w:spacing w:line="600" w:lineRule="exact"/>
              <w:rPr>
                <w:rStyle w:val="NormalCharacter"/>
                <w:rFonts w:ascii="宋体" w:hAnsi="宋体"/>
                <w:sz w:val="28"/>
                <w:szCs w:val="28"/>
                <w:highlight w:val="white"/>
              </w:rPr>
            </w:pPr>
            <w:r>
              <w:rPr>
                <w:rStyle w:val="NormalCharacter"/>
                <w:rFonts w:ascii="宋体" w:hAnsi="宋体"/>
                <w:sz w:val="28"/>
                <w:szCs w:val="28"/>
                <w:highlight w:val="white"/>
              </w:rPr>
              <w:t>副本</w:t>
            </w:r>
            <w:r>
              <w:rPr>
                <w:rStyle w:val="NormalCharacter"/>
                <w:rFonts w:ascii="宋体" w:hAnsi="宋体" w:hint="eastAsia"/>
                <w:sz w:val="28"/>
                <w:szCs w:val="28"/>
                <w:highlight w:val="white"/>
              </w:rPr>
              <w:t>二</w:t>
            </w:r>
            <w:r>
              <w:rPr>
                <w:rStyle w:val="NormalCharacter"/>
                <w:rFonts w:ascii="宋体" w:hAnsi="宋体"/>
                <w:sz w:val="28"/>
                <w:szCs w:val="28"/>
                <w:highlight w:val="white"/>
              </w:rPr>
              <w:t>份</w:t>
            </w:r>
          </w:p>
          <w:p w:rsidR="0084031E" w:rsidRDefault="001731B3">
            <w:pPr>
              <w:spacing w:line="600" w:lineRule="exact"/>
              <w:rPr>
                <w:rStyle w:val="NormalCharacter"/>
                <w:rFonts w:ascii="宋体" w:hAnsi="宋体"/>
                <w:b/>
                <w:sz w:val="28"/>
                <w:szCs w:val="28"/>
                <w:highlight w:val="white"/>
              </w:rPr>
            </w:pPr>
            <w:r>
              <w:rPr>
                <w:rStyle w:val="NormalCharacter"/>
                <w:rFonts w:ascii="宋体" w:hAnsi="宋体" w:hint="eastAsia"/>
                <w:b/>
                <w:sz w:val="28"/>
                <w:szCs w:val="28"/>
                <w:highlight w:val="white"/>
              </w:rPr>
              <w:t>注</w:t>
            </w:r>
            <w:r>
              <w:rPr>
                <w:rStyle w:val="NormalCharacter"/>
                <w:rFonts w:ascii="宋体" w:hAnsi="宋体" w:hint="eastAsia"/>
                <w:b/>
                <w:sz w:val="28"/>
                <w:szCs w:val="28"/>
                <w:highlight w:val="white"/>
              </w:rPr>
              <w:t>:</w:t>
            </w:r>
            <w:r>
              <w:rPr>
                <w:rStyle w:val="NormalCharacter"/>
                <w:rFonts w:ascii="宋体" w:hAnsi="宋体" w:hint="eastAsia"/>
                <w:b/>
                <w:sz w:val="28"/>
                <w:szCs w:val="28"/>
                <w:highlight w:val="white"/>
              </w:rPr>
              <w:t>申请入驻企业应将纸质的资格审查文件正、副本分别装订成册</w:t>
            </w:r>
            <w:r>
              <w:rPr>
                <w:rStyle w:val="NormalCharacter"/>
                <w:rFonts w:ascii="宋体" w:hAnsi="宋体" w:hint="eastAsia"/>
                <w:b/>
                <w:sz w:val="28"/>
                <w:szCs w:val="28"/>
                <w:highlight w:val="white"/>
              </w:rPr>
              <w:t>,</w:t>
            </w:r>
            <w:r>
              <w:rPr>
                <w:rStyle w:val="NormalCharacter"/>
                <w:rFonts w:ascii="宋体" w:hAnsi="宋体" w:hint="eastAsia"/>
                <w:b/>
                <w:sz w:val="28"/>
                <w:szCs w:val="28"/>
                <w:highlight w:val="white"/>
              </w:rPr>
              <w:t>且装在一个文件袋中加以密封并在文件袋上注明</w:t>
            </w:r>
            <w:r>
              <w:rPr>
                <w:rStyle w:val="NormalCharacter"/>
                <w:rFonts w:ascii="宋体" w:hAnsi="宋体" w:hint="eastAsia"/>
                <w:b/>
                <w:sz w:val="28"/>
                <w:szCs w:val="28"/>
                <w:highlight w:val="white"/>
              </w:rPr>
              <w:lastRenderedPageBreak/>
              <w:t>“资格审查文件”字样</w:t>
            </w:r>
            <w:r>
              <w:rPr>
                <w:rStyle w:val="NormalCharacter"/>
                <w:rFonts w:ascii="宋体" w:hAnsi="宋体" w:hint="eastAsia"/>
                <w:b/>
                <w:sz w:val="28"/>
                <w:szCs w:val="28"/>
                <w:highlight w:val="white"/>
              </w:rPr>
              <w:t>,</w:t>
            </w:r>
            <w:r>
              <w:rPr>
                <w:rStyle w:val="NormalCharacter"/>
                <w:rFonts w:ascii="宋体" w:hAnsi="宋体" w:hint="eastAsia"/>
                <w:b/>
                <w:sz w:val="28"/>
                <w:szCs w:val="28"/>
                <w:highlight w:val="white"/>
              </w:rPr>
              <w:t>在封贴处密封签章</w:t>
            </w:r>
            <w:r>
              <w:rPr>
                <w:rStyle w:val="NormalCharacter"/>
                <w:rFonts w:ascii="宋体" w:hAnsi="宋体" w:hint="eastAsia"/>
                <w:b/>
                <w:sz w:val="28"/>
                <w:szCs w:val="28"/>
                <w:highlight w:val="white"/>
              </w:rPr>
              <w:t>(</w:t>
            </w:r>
            <w:r>
              <w:rPr>
                <w:rStyle w:val="NormalCharacter"/>
                <w:rFonts w:ascii="宋体" w:hAnsi="宋体" w:hint="eastAsia"/>
                <w:b/>
                <w:sz w:val="28"/>
                <w:szCs w:val="28"/>
                <w:highlight w:val="white"/>
              </w:rPr>
              <w:t>公章和法定代表人章</w:t>
            </w:r>
            <w:r>
              <w:rPr>
                <w:rStyle w:val="NormalCharacter"/>
                <w:rFonts w:ascii="宋体" w:hAnsi="宋体" w:hint="eastAsia"/>
                <w:b/>
                <w:sz w:val="28"/>
                <w:szCs w:val="28"/>
                <w:highlight w:val="white"/>
              </w:rPr>
              <w:t>)</w:t>
            </w:r>
          </w:p>
        </w:tc>
      </w:tr>
      <w:tr w:rsidR="0084031E">
        <w:trPr>
          <w:cantSplit/>
          <w:trHeight w:val="545"/>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hint="eastAsia"/>
                <w:sz w:val="28"/>
                <w:szCs w:val="28"/>
                <w:highlight w:val="white"/>
              </w:rPr>
              <w:lastRenderedPageBreak/>
              <w:t>资格审查文件递交</w:t>
            </w:r>
          </w:p>
        </w:tc>
        <w:tc>
          <w:tcPr>
            <w:tcW w:w="1796"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单</w:t>
            </w:r>
            <w:r>
              <w:rPr>
                <w:rStyle w:val="NormalCharacter"/>
                <w:rFonts w:ascii="宋体" w:hAnsi="宋体"/>
                <w:sz w:val="28"/>
                <w:szCs w:val="28"/>
                <w:highlight w:val="white"/>
              </w:rPr>
              <w:t xml:space="preserve">  </w:t>
            </w:r>
            <w:r>
              <w:rPr>
                <w:rStyle w:val="NormalCharacter"/>
                <w:rFonts w:ascii="宋体" w:hAnsi="宋体"/>
                <w:sz w:val="28"/>
                <w:szCs w:val="28"/>
                <w:highlight w:val="white"/>
              </w:rPr>
              <w:t>位</w:t>
            </w:r>
          </w:p>
        </w:tc>
        <w:tc>
          <w:tcPr>
            <w:tcW w:w="5625" w:type="dxa"/>
            <w:gridSpan w:val="3"/>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玉山县玉清融资担保有限责任公司</w:t>
            </w:r>
          </w:p>
        </w:tc>
      </w:tr>
      <w:tr w:rsidR="0084031E">
        <w:trPr>
          <w:cantSplit/>
          <w:trHeight w:val="545"/>
        </w:trPr>
        <w:tc>
          <w:tcPr>
            <w:tcW w:w="1951" w:type="dxa"/>
            <w:vMerge/>
            <w:tcBorders>
              <w:top w:val="single" w:sz="4" w:space="0" w:color="000000"/>
              <w:left w:val="single" w:sz="4" w:space="0" w:color="000000"/>
              <w:bottom w:val="single" w:sz="4" w:space="0" w:color="000000"/>
              <w:right w:val="single" w:sz="4" w:space="0" w:color="000000"/>
            </w:tcBorders>
            <w:vAlign w:val="center"/>
          </w:tcPr>
          <w:p w:rsidR="0084031E" w:rsidRDefault="0084031E">
            <w:pPr>
              <w:spacing w:line="600" w:lineRule="exact"/>
              <w:rPr>
                <w:rStyle w:val="NormalCharacter"/>
                <w:rFonts w:ascii="宋体" w:hAnsi="宋体"/>
                <w:sz w:val="28"/>
                <w:szCs w:val="28"/>
                <w:highlight w:val="white"/>
              </w:rPr>
            </w:pPr>
          </w:p>
        </w:tc>
        <w:tc>
          <w:tcPr>
            <w:tcW w:w="1796"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地</w:t>
            </w:r>
            <w:r>
              <w:rPr>
                <w:rStyle w:val="NormalCharacter"/>
                <w:rFonts w:ascii="宋体" w:hAnsi="宋体"/>
                <w:sz w:val="28"/>
                <w:szCs w:val="28"/>
                <w:highlight w:val="white"/>
              </w:rPr>
              <w:t xml:space="preserve">  </w:t>
            </w:r>
            <w:r>
              <w:rPr>
                <w:rStyle w:val="NormalCharacter"/>
                <w:rFonts w:ascii="宋体" w:hAnsi="宋体"/>
                <w:sz w:val="28"/>
                <w:szCs w:val="28"/>
                <w:highlight w:val="white"/>
              </w:rPr>
              <w:t>点</w:t>
            </w:r>
          </w:p>
        </w:tc>
        <w:tc>
          <w:tcPr>
            <w:tcW w:w="5625" w:type="dxa"/>
            <w:gridSpan w:val="3"/>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玉山县公共资源交易中心</w:t>
            </w:r>
          </w:p>
        </w:tc>
      </w:tr>
      <w:tr w:rsidR="0084031E">
        <w:trPr>
          <w:cantSplit/>
          <w:trHeight w:val="545"/>
        </w:trPr>
        <w:tc>
          <w:tcPr>
            <w:tcW w:w="1951" w:type="dxa"/>
            <w:vMerge/>
            <w:tcBorders>
              <w:top w:val="single" w:sz="4" w:space="0" w:color="000000"/>
              <w:left w:val="single" w:sz="4" w:space="0" w:color="000000"/>
              <w:bottom w:val="single" w:sz="4" w:space="0" w:color="000000"/>
              <w:right w:val="single" w:sz="4" w:space="0" w:color="000000"/>
            </w:tcBorders>
            <w:vAlign w:val="center"/>
          </w:tcPr>
          <w:p w:rsidR="0084031E" w:rsidRDefault="0084031E">
            <w:pPr>
              <w:spacing w:line="600" w:lineRule="exact"/>
              <w:rPr>
                <w:rStyle w:val="NormalCharacter"/>
                <w:rFonts w:ascii="宋体" w:hAnsi="宋体"/>
                <w:sz w:val="28"/>
                <w:szCs w:val="28"/>
                <w:highlight w:val="white"/>
              </w:rPr>
            </w:pPr>
          </w:p>
        </w:tc>
        <w:tc>
          <w:tcPr>
            <w:tcW w:w="1796"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时</w:t>
            </w:r>
            <w:r>
              <w:rPr>
                <w:rStyle w:val="NormalCharacter"/>
                <w:rFonts w:ascii="宋体" w:hAnsi="宋体"/>
                <w:sz w:val="28"/>
                <w:szCs w:val="28"/>
                <w:highlight w:val="white"/>
              </w:rPr>
              <w:t xml:space="preserve">  </w:t>
            </w:r>
            <w:r>
              <w:rPr>
                <w:rStyle w:val="NormalCharacter"/>
                <w:rFonts w:ascii="宋体" w:hAnsi="宋体"/>
                <w:sz w:val="28"/>
                <w:szCs w:val="28"/>
                <w:highlight w:val="white"/>
              </w:rPr>
              <w:t>间</w:t>
            </w:r>
          </w:p>
        </w:tc>
        <w:tc>
          <w:tcPr>
            <w:tcW w:w="5625" w:type="dxa"/>
            <w:gridSpan w:val="3"/>
            <w:tcBorders>
              <w:top w:val="single" w:sz="4" w:space="0" w:color="000000"/>
              <w:left w:val="single" w:sz="4" w:space="0" w:color="000000"/>
              <w:bottom w:val="single" w:sz="4" w:space="0" w:color="000000"/>
              <w:right w:val="single" w:sz="4" w:space="0" w:color="000000"/>
            </w:tcBorders>
            <w:vAlign w:val="center"/>
          </w:tcPr>
          <w:p w:rsidR="0084031E" w:rsidRDefault="001731B3" w:rsidP="009A1B46">
            <w:pPr>
              <w:spacing w:line="600" w:lineRule="exact"/>
              <w:ind w:firstLineChars="300" w:firstLine="840"/>
              <w:rPr>
                <w:rStyle w:val="NormalCharacter"/>
                <w:rFonts w:ascii="宋体" w:hAnsi="宋体"/>
                <w:sz w:val="28"/>
                <w:szCs w:val="28"/>
                <w:highlight w:val="white"/>
              </w:rPr>
            </w:pPr>
            <w:r>
              <w:rPr>
                <w:rStyle w:val="NormalCharacter"/>
                <w:rFonts w:ascii="宋体" w:hAnsi="宋体"/>
                <w:sz w:val="28"/>
                <w:szCs w:val="28"/>
                <w:highlight w:val="white"/>
              </w:rPr>
              <w:t>20</w:t>
            </w:r>
            <w:r>
              <w:rPr>
                <w:rStyle w:val="NormalCharacter"/>
                <w:rFonts w:ascii="宋体" w:hAnsi="宋体" w:hint="eastAsia"/>
                <w:sz w:val="28"/>
                <w:szCs w:val="28"/>
                <w:highlight w:val="white"/>
              </w:rPr>
              <w:t>22</w:t>
            </w:r>
            <w:r>
              <w:rPr>
                <w:rStyle w:val="NormalCharacter"/>
                <w:rFonts w:ascii="宋体" w:hAnsi="宋体"/>
                <w:sz w:val="28"/>
                <w:szCs w:val="28"/>
                <w:highlight w:val="white"/>
              </w:rPr>
              <w:t>年</w:t>
            </w:r>
            <w:r>
              <w:rPr>
                <w:rStyle w:val="NormalCharacter"/>
                <w:rFonts w:ascii="宋体" w:hAnsi="宋体" w:hint="eastAsia"/>
                <w:sz w:val="28"/>
                <w:szCs w:val="28"/>
                <w:highlight w:val="white"/>
              </w:rPr>
              <w:t>04</w:t>
            </w:r>
            <w:r>
              <w:rPr>
                <w:rStyle w:val="NormalCharacter"/>
                <w:rFonts w:ascii="宋体" w:hAnsi="宋体"/>
                <w:sz w:val="28"/>
                <w:szCs w:val="28"/>
                <w:highlight w:val="white"/>
              </w:rPr>
              <w:t>月</w:t>
            </w:r>
            <w:r w:rsidR="009A1B46">
              <w:rPr>
                <w:rStyle w:val="NormalCharacter"/>
                <w:rFonts w:ascii="宋体" w:hAnsi="宋体" w:hint="eastAsia"/>
                <w:sz w:val="28"/>
                <w:szCs w:val="28"/>
                <w:highlight w:val="white"/>
              </w:rPr>
              <w:t>28</w:t>
            </w:r>
            <w:r>
              <w:rPr>
                <w:rStyle w:val="NormalCharacter"/>
                <w:rFonts w:ascii="宋体" w:hAnsi="宋体"/>
                <w:sz w:val="28"/>
                <w:szCs w:val="28"/>
                <w:highlight w:val="white"/>
              </w:rPr>
              <w:t>日上午</w:t>
            </w:r>
            <w:r>
              <w:rPr>
                <w:rStyle w:val="NormalCharacter"/>
                <w:rFonts w:ascii="宋体" w:hAnsi="宋体" w:hint="eastAsia"/>
                <w:sz w:val="28"/>
                <w:szCs w:val="28"/>
                <w:highlight w:val="white"/>
              </w:rPr>
              <w:t>10</w:t>
            </w:r>
            <w:r>
              <w:rPr>
                <w:rStyle w:val="NormalCharacter"/>
                <w:rFonts w:ascii="宋体" w:hAnsi="宋体" w:hint="eastAsia"/>
                <w:sz w:val="28"/>
                <w:szCs w:val="28"/>
                <w:highlight w:val="white"/>
              </w:rPr>
              <w:t>：</w:t>
            </w:r>
            <w:r>
              <w:rPr>
                <w:rStyle w:val="NormalCharacter"/>
                <w:rFonts w:ascii="宋体" w:hAnsi="宋体" w:hint="eastAsia"/>
                <w:sz w:val="28"/>
                <w:szCs w:val="28"/>
                <w:highlight w:val="white"/>
              </w:rPr>
              <w:t>00</w:t>
            </w:r>
            <w:r>
              <w:rPr>
                <w:rStyle w:val="NormalCharacter"/>
                <w:rFonts w:ascii="宋体" w:hAnsi="宋体" w:hint="eastAsia"/>
                <w:sz w:val="28"/>
                <w:szCs w:val="28"/>
                <w:highlight w:val="white"/>
              </w:rPr>
              <w:t>前</w:t>
            </w:r>
            <w:r>
              <w:rPr>
                <w:rStyle w:val="NormalCharacter"/>
                <w:rFonts w:ascii="宋体" w:hAnsi="宋体"/>
                <w:sz w:val="28"/>
                <w:szCs w:val="28"/>
                <w:highlight w:val="white"/>
              </w:rPr>
              <w:t xml:space="preserve">  </w:t>
            </w:r>
          </w:p>
        </w:tc>
      </w:tr>
      <w:tr w:rsidR="0084031E">
        <w:trPr>
          <w:trHeight w:val="545"/>
        </w:trPr>
        <w:tc>
          <w:tcPr>
            <w:tcW w:w="1951" w:type="dxa"/>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jc w:val="center"/>
              <w:rPr>
                <w:rStyle w:val="NormalCharacter"/>
                <w:rFonts w:ascii="宋体" w:hAnsi="宋体"/>
                <w:sz w:val="28"/>
                <w:szCs w:val="28"/>
                <w:highlight w:val="white"/>
              </w:rPr>
            </w:pPr>
            <w:r>
              <w:rPr>
                <w:rStyle w:val="NormalCharacter"/>
                <w:rFonts w:ascii="宋体" w:hAnsi="宋体"/>
                <w:sz w:val="28"/>
                <w:szCs w:val="28"/>
                <w:highlight w:val="white"/>
              </w:rPr>
              <w:t>审查时间</w:t>
            </w:r>
          </w:p>
        </w:tc>
        <w:tc>
          <w:tcPr>
            <w:tcW w:w="7421" w:type="dxa"/>
            <w:gridSpan w:val="4"/>
            <w:tcBorders>
              <w:top w:val="single" w:sz="4" w:space="0" w:color="000000"/>
              <w:left w:val="single" w:sz="4" w:space="0" w:color="000000"/>
              <w:bottom w:val="single" w:sz="4" w:space="0" w:color="000000"/>
              <w:right w:val="single" w:sz="4" w:space="0" w:color="000000"/>
            </w:tcBorders>
            <w:vAlign w:val="center"/>
          </w:tcPr>
          <w:p w:rsidR="0084031E" w:rsidRDefault="001731B3">
            <w:pPr>
              <w:spacing w:line="600" w:lineRule="exact"/>
              <w:ind w:firstLineChars="300" w:firstLine="840"/>
              <w:rPr>
                <w:rStyle w:val="NormalCharacter"/>
                <w:rFonts w:ascii="宋体" w:hAnsi="宋体"/>
                <w:sz w:val="28"/>
                <w:szCs w:val="28"/>
                <w:highlight w:val="white"/>
              </w:rPr>
            </w:pPr>
            <w:r>
              <w:rPr>
                <w:rStyle w:val="NormalCharacter"/>
                <w:rFonts w:ascii="宋体" w:hAnsi="宋体"/>
                <w:sz w:val="28"/>
                <w:szCs w:val="28"/>
                <w:highlight w:val="white"/>
              </w:rPr>
              <w:t>20</w:t>
            </w:r>
            <w:r>
              <w:rPr>
                <w:rStyle w:val="NormalCharacter"/>
                <w:rFonts w:ascii="宋体" w:hAnsi="宋体" w:hint="eastAsia"/>
                <w:sz w:val="28"/>
                <w:szCs w:val="28"/>
                <w:highlight w:val="white"/>
              </w:rPr>
              <w:t>22</w:t>
            </w:r>
            <w:r>
              <w:rPr>
                <w:rStyle w:val="NormalCharacter"/>
                <w:rFonts w:ascii="宋体" w:hAnsi="宋体"/>
                <w:sz w:val="28"/>
                <w:szCs w:val="28"/>
                <w:highlight w:val="white"/>
              </w:rPr>
              <w:t>年</w:t>
            </w:r>
            <w:r>
              <w:rPr>
                <w:rStyle w:val="NormalCharacter"/>
                <w:rFonts w:ascii="宋体" w:hAnsi="宋体" w:hint="eastAsia"/>
                <w:sz w:val="28"/>
                <w:szCs w:val="28"/>
                <w:highlight w:val="white"/>
              </w:rPr>
              <w:t>04</w:t>
            </w:r>
            <w:r>
              <w:rPr>
                <w:rStyle w:val="NormalCharacter"/>
                <w:rFonts w:ascii="宋体" w:hAnsi="宋体"/>
                <w:sz w:val="28"/>
                <w:szCs w:val="28"/>
                <w:highlight w:val="white"/>
              </w:rPr>
              <w:t>月</w:t>
            </w:r>
            <w:r>
              <w:rPr>
                <w:rStyle w:val="NormalCharacter"/>
                <w:rFonts w:ascii="宋体" w:hAnsi="宋体" w:hint="eastAsia"/>
                <w:sz w:val="28"/>
                <w:szCs w:val="28"/>
                <w:highlight w:val="white"/>
              </w:rPr>
              <w:t xml:space="preserve"> </w:t>
            </w:r>
            <w:r w:rsidR="009A1B46">
              <w:rPr>
                <w:rStyle w:val="NormalCharacter"/>
                <w:rFonts w:ascii="宋体" w:hAnsi="宋体" w:hint="eastAsia"/>
                <w:sz w:val="28"/>
                <w:szCs w:val="28"/>
                <w:highlight w:val="white"/>
              </w:rPr>
              <w:t>28</w:t>
            </w:r>
            <w:r>
              <w:rPr>
                <w:rStyle w:val="NormalCharacter"/>
                <w:rFonts w:ascii="宋体" w:hAnsi="宋体" w:hint="eastAsia"/>
                <w:sz w:val="28"/>
                <w:szCs w:val="28"/>
                <w:highlight w:val="white"/>
              </w:rPr>
              <w:t xml:space="preserve"> </w:t>
            </w:r>
            <w:r>
              <w:rPr>
                <w:rStyle w:val="NormalCharacter"/>
                <w:rFonts w:ascii="宋体" w:hAnsi="宋体"/>
                <w:sz w:val="28"/>
                <w:szCs w:val="28"/>
                <w:highlight w:val="white"/>
              </w:rPr>
              <w:t>日上午</w:t>
            </w:r>
            <w:r>
              <w:rPr>
                <w:rStyle w:val="NormalCharacter"/>
                <w:rFonts w:ascii="宋体" w:hAnsi="宋体" w:hint="eastAsia"/>
                <w:sz w:val="28"/>
                <w:szCs w:val="28"/>
                <w:highlight w:val="white"/>
              </w:rPr>
              <w:t>10</w:t>
            </w:r>
            <w:r>
              <w:rPr>
                <w:rStyle w:val="NormalCharacter"/>
                <w:rFonts w:ascii="宋体" w:hAnsi="宋体"/>
                <w:sz w:val="28"/>
                <w:szCs w:val="28"/>
                <w:highlight w:val="white"/>
              </w:rPr>
              <w:t>：</w:t>
            </w:r>
            <w:r>
              <w:rPr>
                <w:rStyle w:val="NormalCharacter"/>
                <w:rFonts w:ascii="宋体" w:hAnsi="宋体" w:hint="eastAsia"/>
                <w:sz w:val="28"/>
                <w:szCs w:val="28"/>
                <w:highlight w:val="white"/>
              </w:rPr>
              <w:t>0</w:t>
            </w:r>
            <w:r>
              <w:rPr>
                <w:rStyle w:val="NormalCharacter"/>
                <w:rFonts w:ascii="宋体" w:hAnsi="宋体"/>
                <w:sz w:val="28"/>
                <w:szCs w:val="28"/>
                <w:highlight w:val="white"/>
              </w:rPr>
              <w:t>0</w:t>
            </w:r>
          </w:p>
        </w:tc>
      </w:tr>
    </w:tbl>
    <w:p w:rsidR="0084031E" w:rsidRDefault="0084031E">
      <w:pPr>
        <w:rPr>
          <w:rStyle w:val="NormalCharacter"/>
          <w:rFonts w:ascii="宋体" w:hAnsi="宋体"/>
          <w:bCs/>
          <w:sz w:val="32"/>
          <w:szCs w:val="32"/>
          <w:highlight w:val="white"/>
        </w:rPr>
      </w:pPr>
    </w:p>
    <w:p w:rsidR="0084031E" w:rsidRDefault="001731B3">
      <w:pPr>
        <w:rPr>
          <w:rStyle w:val="NormalCharacter"/>
          <w:rFonts w:ascii="宋体" w:hAnsi="宋体"/>
          <w:color w:val="000080"/>
          <w:sz w:val="20"/>
          <w:highlight w:val="cyan"/>
        </w:rPr>
      </w:pPr>
      <w:r>
        <w:rPr>
          <w:rStyle w:val="NormalCharacter"/>
          <w:rFonts w:ascii="宋体" w:hAnsi="宋体"/>
          <w:bCs/>
          <w:sz w:val="32"/>
          <w:szCs w:val="32"/>
          <w:highlight w:val="white"/>
        </w:rPr>
        <w:t>（三）</w:t>
      </w:r>
      <w:r>
        <w:rPr>
          <w:rStyle w:val="NormalCharacter"/>
          <w:rFonts w:ascii="宋体" w:hAnsi="宋体"/>
          <w:sz w:val="32"/>
          <w:szCs w:val="32"/>
          <w:highlight w:val="white"/>
        </w:rPr>
        <w:t>资格审查采用合格制。申请人符合资格审查文件中申请人全部条件的，资格审查为合格。</w:t>
      </w:r>
    </w:p>
    <w:p w:rsidR="0084031E" w:rsidRDefault="0084031E">
      <w:pPr>
        <w:rPr>
          <w:rStyle w:val="NormalCharacter"/>
          <w:rFonts w:ascii="宋体" w:hAnsi="宋体"/>
          <w:color w:val="000080"/>
          <w:sz w:val="20"/>
          <w:highlight w:val="cyan"/>
        </w:rPr>
      </w:pPr>
    </w:p>
    <w:p w:rsidR="0084031E" w:rsidRDefault="001731B3">
      <w:pPr>
        <w:rPr>
          <w:rStyle w:val="NormalCharacter"/>
          <w:rFonts w:ascii="宋体" w:hAnsi="宋体"/>
          <w:b/>
          <w:bCs/>
          <w:sz w:val="32"/>
          <w:szCs w:val="32"/>
          <w:highlight w:val="white"/>
        </w:rPr>
      </w:pPr>
      <w:r>
        <w:rPr>
          <w:rStyle w:val="NormalCharacter"/>
          <w:rFonts w:ascii="宋体" w:hAnsi="宋体"/>
          <w:b/>
          <w:bCs/>
          <w:sz w:val="32"/>
          <w:szCs w:val="32"/>
          <w:highlight w:val="white"/>
        </w:rPr>
        <w:t>二、资格审查条件设置和要求</w:t>
      </w:r>
    </w:p>
    <w:p w:rsidR="0084031E" w:rsidRDefault="001731B3">
      <w:pPr>
        <w:spacing w:line="600" w:lineRule="exact"/>
        <w:jc w:val="left"/>
        <w:rPr>
          <w:rStyle w:val="NormalCharacter"/>
          <w:rFonts w:ascii="宋体" w:hAnsi="宋体"/>
          <w:b/>
          <w:sz w:val="28"/>
          <w:szCs w:val="28"/>
        </w:rPr>
      </w:pPr>
      <w:r>
        <w:rPr>
          <w:rStyle w:val="NormalCharacter"/>
          <w:rFonts w:ascii="宋体" w:hAnsi="宋体"/>
          <w:b/>
          <w:sz w:val="28"/>
          <w:szCs w:val="28"/>
        </w:rPr>
        <w:t>（一）</w:t>
      </w:r>
      <w:r>
        <w:rPr>
          <w:rStyle w:val="NormalCharacter"/>
          <w:rFonts w:ascii="宋体" w:hAnsi="宋体" w:hint="eastAsia"/>
          <w:b/>
          <w:sz w:val="28"/>
          <w:szCs w:val="28"/>
        </w:rPr>
        <w:t>入驻企业应具备下列条件：</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1</w:t>
      </w:r>
      <w:r>
        <w:rPr>
          <w:rStyle w:val="NormalCharacter"/>
          <w:rFonts w:ascii="宋体" w:hAnsi="宋体" w:hint="eastAsia"/>
          <w:sz w:val="28"/>
          <w:szCs w:val="28"/>
        </w:rPr>
        <w:t>、</w:t>
      </w:r>
      <w:r>
        <w:rPr>
          <w:rStyle w:val="NormalCharacter"/>
          <w:rFonts w:ascii="宋体" w:hAnsi="宋体"/>
          <w:sz w:val="28"/>
          <w:szCs w:val="28"/>
        </w:rPr>
        <w:t>具备独立法人资格、独立承担民事责任能力；</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2</w:t>
      </w:r>
      <w:r>
        <w:rPr>
          <w:rStyle w:val="NormalCharacter"/>
          <w:rFonts w:ascii="宋体" w:hAnsi="宋体" w:hint="eastAsia"/>
          <w:sz w:val="28"/>
          <w:szCs w:val="28"/>
        </w:rPr>
        <w:t>、营业执照中依法登记了</w:t>
      </w:r>
      <w:r>
        <w:rPr>
          <w:rFonts w:ascii="仿宋" w:eastAsia="仿宋" w:hAnsi="仿宋" w:cs="仿宋" w:hint="eastAsia"/>
          <w:color w:val="FF0000"/>
          <w:sz w:val="32"/>
        </w:rPr>
        <w:t>非融资担保服务</w:t>
      </w:r>
      <w:r>
        <w:rPr>
          <w:rStyle w:val="NormalCharacter"/>
          <w:rFonts w:ascii="宋体" w:hAnsi="宋体" w:hint="eastAsia"/>
          <w:sz w:val="28"/>
          <w:szCs w:val="28"/>
        </w:rPr>
        <w:t>类经营范围；</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3</w:t>
      </w:r>
      <w:r>
        <w:rPr>
          <w:rStyle w:val="NormalCharacter"/>
          <w:rFonts w:ascii="宋体" w:hAnsi="宋体" w:hint="eastAsia"/>
          <w:sz w:val="28"/>
          <w:szCs w:val="28"/>
        </w:rPr>
        <w:t>、具有依法缴纳税收和社会保障资金良好记录。</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4</w:t>
      </w:r>
      <w:r>
        <w:rPr>
          <w:rStyle w:val="NormalCharacter"/>
          <w:rFonts w:ascii="宋体" w:hAnsi="宋体" w:hint="eastAsia"/>
          <w:sz w:val="28"/>
          <w:szCs w:val="28"/>
        </w:rPr>
        <w:t>、具有良好的信誉，没有在“信用中国”、中国政府采购网不良信用记录，没有被司法机关列入失信被执行人，没有因违反法律、法规规定列入黑名单、被暂停或责令不得开展中介服务。</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5</w:t>
      </w:r>
      <w:r>
        <w:rPr>
          <w:rStyle w:val="NormalCharacter"/>
          <w:rFonts w:ascii="宋体" w:hAnsi="宋体" w:hint="eastAsia"/>
          <w:sz w:val="28"/>
          <w:szCs w:val="28"/>
        </w:rPr>
        <w:t>、具备相应的随时可在玉山从事专业技术工作的专业技术人员</w:t>
      </w:r>
      <w:r>
        <w:rPr>
          <w:rStyle w:val="NormalCharacter"/>
          <w:rFonts w:ascii="宋体" w:hAnsi="宋体" w:hint="eastAsia"/>
          <w:sz w:val="28"/>
          <w:szCs w:val="28"/>
        </w:rPr>
        <w:t>.</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6</w:t>
      </w:r>
      <w:r>
        <w:rPr>
          <w:rStyle w:val="NormalCharacter"/>
          <w:rFonts w:ascii="宋体" w:hAnsi="宋体" w:hint="eastAsia"/>
          <w:sz w:val="28"/>
          <w:szCs w:val="28"/>
        </w:rPr>
        <w:t>、承诺响应现场服务时间不超过</w:t>
      </w:r>
      <w:r>
        <w:rPr>
          <w:rStyle w:val="NormalCharacter"/>
          <w:rFonts w:ascii="宋体" w:hAnsi="宋体" w:hint="eastAsia"/>
          <w:sz w:val="28"/>
          <w:szCs w:val="28"/>
        </w:rPr>
        <w:t>2</w:t>
      </w:r>
      <w:r>
        <w:rPr>
          <w:rStyle w:val="NormalCharacter"/>
          <w:rFonts w:ascii="宋体" w:hAnsi="宋体" w:hint="eastAsia"/>
          <w:sz w:val="28"/>
          <w:szCs w:val="28"/>
        </w:rPr>
        <w:t>个小时。</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7</w:t>
      </w:r>
      <w:r>
        <w:rPr>
          <w:rStyle w:val="NormalCharacter"/>
          <w:rFonts w:ascii="宋体" w:hAnsi="宋体" w:hint="eastAsia"/>
          <w:sz w:val="28"/>
          <w:szCs w:val="28"/>
        </w:rPr>
        <w:t>、符合法律、法规规定的其他条件。</w:t>
      </w:r>
    </w:p>
    <w:p w:rsidR="0084031E" w:rsidRDefault="001731B3">
      <w:pPr>
        <w:rPr>
          <w:rFonts w:ascii="仿宋" w:eastAsia="仿宋" w:hAnsi="仿宋" w:cs="仿宋"/>
          <w:sz w:val="32"/>
        </w:rPr>
      </w:pPr>
      <w:r>
        <w:rPr>
          <w:rStyle w:val="NormalCharacter"/>
          <w:rFonts w:ascii="宋体" w:hAnsi="宋体" w:hint="eastAsia"/>
          <w:b/>
          <w:sz w:val="28"/>
          <w:szCs w:val="28"/>
        </w:rPr>
        <w:t>(</w:t>
      </w:r>
      <w:r>
        <w:rPr>
          <w:rStyle w:val="NormalCharacter"/>
          <w:rFonts w:ascii="宋体" w:hAnsi="宋体" w:hint="eastAsia"/>
          <w:b/>
          <w:sz w:val="28"/>
          <w:szCs w:val="28"/>
        </w:rPr>
        <w:t>二</w:t>
      </w:r>
      <w:r>
        <w:rPr>
          <w:rStyle w:val="NormalCharacter"/>
          <w:rFonts w:ascii="宋体" w:hAnsi="宋体" w:hint="eastAsia"/>
          <w:b/>
          <w:sz w:val="28"/>
          <w:szCs w:val="28"/>
        </w:rPr>
        <w:t>)</w:t>
      </w:r>
      <w:r>
        <w:rPr>
          <w:rStyle w:val="NormalCharacter"/>
          <w:rFonts w:ascii="宋体" w:hAnsi="宋体" w:hint="eastAsia"/>
          <w:b/>
          <w:sz w:val="28"/>
          <w:szCs w:val="28"/>
        </w:rPr>
        <w:t>、申请入驻企业应提供下列证件及材料以证明其满足资格条件。</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1</w:t>
      </w:r>
      <w:r>
        <w:rPr>
          <w:rStyle w:val="NormalCharacter"/>
          <w:rFonts w:ascii="宋体" w:hAnsi="宋体" w:hint="eastAsia"/>
          <w:sz w:val="28"/>
          <w:szCs w:val="28"/>
        </w:rPr>
        <w:t>、入驻申请书；（见附件</w:t>
      </w:r>
      <w:r>
        <w:rPr>
          <w:rStyle w:val="NormalCharacter"/>
          <w:rFonts w:ascii="宋体" w:hAnsi="宋体" w:hint="eastAsia"/>
          <w:sz w:val="28"/>
          <w:szCs w:val="28"/>
        </w:rPr>
        <w:t>1</w:t>
      </w:r>
      <w:r>
        <w:rPr>
          <w:rStyle w:val="NormalCharacter"/>
          <w:rFonts w:ascii="宋体" w:hAnsi="宋体" w:hint="eastAsia"/>
          <w:sz w:val="28"/>
          <w:szCs w:val="28"/>
        </w:rPr>
        <w:t>）</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2</w:t>
      </w:r>
      <w:r>
        <w:rPr>
          <w:rStyle w:val="NormalCharacter"/>
          <w:rFonts w:ascii="宋体" w:hAnsi="宋体" w:hint="eastAsia"/>
          <w:sz w:val="28"/>
          <w:szCs w:val="28"/>
        </w:rPr>
        <w:t>、由法定代表人签字并加盖公章的，对服务质量、执业道德、服务时效等方面的承诺书；（格式自拟）</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lastRenderedPageBreak/>
        <w:t>3</w:t>
      </w:r>
      <w:r>
        <w:rPr>
          <w:rStyle w:val="NormalCharacter"/>
          <w:rFonts w:ascii="宋体" w:hAnsi="宋体" w:hint="eastAsia"/>
          <w:sz w:val="28"/>
          <w:szCs w:val="28"/>
        </w:rPr>
        <w:t>、法定代表人（本人身份证原件及复印件）或委托代理人；委托代理人必须是由投标企业有合同和社保的正式员工参与报名（委托代理人须提供授权委托书原件、本人身份证原件及复印件、投标公司为其缴纳本项目</w:t>
      </w:r>
      <w:r>
        <w:rPr>
          <w:rStyle w:val="NormalCharacter"/>
          <w:rFonts w:ascii="宋体" w:hAnsi="宋体" w:hint="eastAsia"/>
          <w:sz w:val="28"/>
          <w:szCs w:val="28"/>
        </w:rPr>
        <w:t>公告</w:t>
      </w:r>
      <w:r>
        <w:rPr>
          <w:rStyle w:val="NormalCharacter"/>
          <w:rFonts w:ascii="宋体" w:hAnsi="宋体" w:hint="eastAsia"/>
          <w:sz w:val="28"/>
          <w:szCs w:val="28"/>
        </w:rPr>
        <w:t>当月前（不含</w:t>
      </w:r>
      <w:r>
        <w:rPr>
          <w:rStyle w:val="NormalCharacter"/>
          <w:rFonts w:ascii="宋体" w:hAnsi="宋体" w:hint="eastAsia"/>
          <w:sz w:val="28"/>
          <w:szCs w:val="28"/>
        </w:rPr>
        <w:t>公告</w:t>
      </w:r>
      <w:bookmarkStart w:id="0" w:name="_GoBack"/>
      <w:bookmarkEnd w:id="0"/>
      <w:r>
        <w:rPr>
          <w:rStyle w:val="NormalCharacter"/>
          <w:rFonts w:ascii="宋体" w:hAnsi="宋体" w:hint="eastAsia"/>
          <w:sz w:val="28"/>
          <w:szCs w:val="28"/>
        </w:rPr>
        <w:t>当月）六个月（含六个月）以上社会基本养老保险证明材料原件（带二维码可查询）；</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4</w:t>
      </w:r>
      <w:r>
        <w:rPr>
          <w:rStyle w:val="NormalCharacter"/>
          <w:rFonts w:ascii="宋体" w:hAnsi="宋体" w:hint="eastAsia"/>
          <w:sz w:val="28"/>
          <w:szCs w:val="28"/>
        </w:rPr>
        <w:t>、提供</w:t>
      </w:r>
      <w:r>
        <w:rPr>
          <w:rStyle w:val="NormalCharacter"/>
          <w:rFonts w:ascii="宋体" w:hAnsi="宋体" w:hint="eastAsia"/>
          <w:sz w:val="28"/>
          <w:szCs w:val="28"/>
        </w:rPr>
        <w:t>2021</w:t>
      </w:r>
      <w:r>
        <w:rPr>
          <w:rStyle w:val="NormalCharacter"/>
          <w:rFonts w:ascii="宋体" w:hAnsi="宋体" w:hint="eastAsia"/>
          <w:sz w:val="28"/>
          <w:szCs w:val="28"/>
        </w:rPr>
        <w:t>年</w:t>
      </w:r>
      <w:r>
        <w:rPr>
          <w:rStyle w:val="NormalCharacter"/>
          <w:rFonts w:ascii="宋体" w:hAnsi="宋体" w:hint="eastAsia"/>
          <w:sz w:val="28"/>
          <w:szCs w:val="28"/>
        </w:rPr>
        <w:t>3</w:t>
      </w:r>
      <w:r>
        <w:rPr>
          <w:rStyle w:val="NormalCharacter"/>
          <w:rFonts w:ascii="宋体" w:hAnsi="宋体" w:hint="eastAsia"/>
          <w:sz w:val="28"/>
          <w:szCs w:val="28"/>
        </w:rPr>
        <w:t>、</w:t>
      </w:r>
      <w:r>
        <w:rPr>
          <w:rStyle w:val="NormalCharacter"/>
          <w:rFonts w:ascii="宋体" w:hAnsi="宋体" w:hint="eastAsia"/>
          <w:sz w:val="28"/>
          <w:szCs w:val="28"/>
        </w:rPr>
        <w:t>4</w:t>
      </w:r>
      <w:r>
        <w:rPr>
          <w:rStyle w:val="NormalCharacter"/>
          <w:rFonts w:ascii="宋体" w:hAnsi="宋体" w:hint="eastAsia"/>
          <w:sz w:val="28"/>
          <w:szCs w:val="28"/>
        </w:rPr>
        <w:t>两个季度，公司纳税情况和专业人员社会保险缴费证明（税票、社保局证明参保人员名单及公司缴费凭证或提供社会保险个人权益记录单）；</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5</w:t>
      </w:r>
      <w:r>
        <w:rPr>
          <w:rStyle w:val="NormalCharacter"/>
          <w:rFonts w:ascii="宋体" w:hAnsi="宋体" w:hint="eastAsia"/>
          <w:sz w:val="28"/>
          <w:szCs w:val="28"/>
        </w:rPr>
        <w:t>、“信用中国”网站（</w:t>
      </w:r>
      <w:r>
        <w:rPr>
          <w:rStyle w:val="NormalCharacter"/>
          <w:rFonts w:ascii="宋体" w:hAnsi="宋体" w:hint="eastAsia"/>
          <w:sz w:val="28"/>
          <w:szCs w:val="28"/>
        </w:rPr>
        <w:t>www.creditchina.gov.cn</w:t>
      </w:r>
      <w:r>
        <w:rPr>
          <w:rStyle w:val="NormalCharacter"/>
          <w:rFonts w:ascii="宋体" w:hAnsi="宋体" w:hint="eastAsia"/>
          <w:sz w:val="28"/>
          <w:szCs w:val="28"/>
        </w:rPr>
        <w:t>）、中国政府采购网（</w:t>
      </w:r>
      <w:r>
        <w:rPr>
          <w:rStyle w:val="NormalCharacter"/>
          <w:rFonts w:ascii="宋体" w:hAnsi="宋体" w:hint="eastAsia"/>
          <w:sz w:val="28"/>
          <w:szCs w:val="28"/>
        </w:rPr>
        <w:t>www.ccgp.gov.cn</w:t>
      </w:r>
      <w:r>
        <w:rPr>
          <w:rStyle w:val="NormalCharacter"/>
          <w:rFonts w:ascii="宋体" w:hAnsi="宋体" w:hint="eastAsia"/>
          <w:sz w:val="28"/>
          <w:szCs w:val="28"/>
        </w:rPr>
        <w:t>）查询无不良信用记录，“中国执行信息公开网（</w:t>
      </w:r>
      <w:r>
        <w:rPr>
          <w:rStyle w:val="NormalCharacter"/>
          <w:rFonts w:ascii="宋体" w:hAnsi="宋体" w:hint="eastAsia"/>
          <w:sz w:val="28"/>
          <w:szCs w:val="28"/>
        </w:rPr>
        <w:t>http://zxgk.court.gov.cn/shixin/new_index.html</w:t>
      </w:r>
      <w:r>
        <w:rPr>
          <w:rStyle w:val="NormalCharacter"/>
          <w:rFonts w:ascii="宋体" w:hAnsi="宋体" w:hint="eastAsia"/>
          <w:sz w:val="28"/>
          <w:szCs w:val="28"/>
        </w:rPr>
        <w:t>）”查询中介机构及法定代表人、委托授权人必须为非失信被执行人（截图加盖公章）。</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6</w:t>
      </w:r>
      <w:r>
        <w:rPr>
          <w:rStyle w:val="NormalCharacter"/>
          <w:rFonts w:ascii="宋体" w:hAnsi="宋体" w:hint="eastAsia"/>
          <w:sz w:val="28"/>
          <w:szCs w:val="28"/>
        </w:rPr>
        <w:t>、中介服务机构提交资料要求：</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 xml:space="preserve"> </w:t>
      </w:r>
      <w:r>
        <w:rPr>
          <w:rStyle w:val="NormalCharacter"/>
          <w:rFonts w:ascii="宋体" w:hAnsi="宋体" w:hint="eastAsia"/>
          <w:sz w:val="28"/>
          <w:szCs w:val="28"/>
        </w:rPr>
        <w:t>（</w:t>
      </w:r>
      <w:r>
        <w:rPr>
          <w:rStyle w:val="NormalCharacter"/>
          <w:rFonts w:ascii="宋体" w:hAnsi="宋体" w:hint="eastAsia"/>
          <w:sz w:val="28"/>
          <w:szCs w:val="28"/>
        </w:rPr>
        <w:t>1</w:t>
      </w:r>
      <w:r>
        <w:rPr>
          <w:rStyle w:val="NormalCharacter"/>
          <w:rFonts w:ascii="宋体" w:hAnsi="宋体" w:hint="eastAsia"/>
          <w:sz w:val="28"/>
          <w:szCs w:val="28"/>
        </w:rPr>
        <w:t>）</w:t>
      </w:r>
      <w:r>
        <w:rPr>
          <w:rStyle w:val="NormalCharacter"/>
          <w:rFonts w:ascii="宋体" w:hAnsi="宋体" w:hint="eastAsia"/>
          <w:sz w:val="28"/>
          <w:szCs w:val="28"/>
        </w:rPr>
        <w:t>.</w:t>
      </w:r>
      <w:r>
        <w:rPr>
          <w:rStyle w:val="NormalCharacter"/>
          <w:rFonts w:ascii="宋体" w:hAnsi="宋体" w:hint="eastAsia"/>
          <w:sz w:val="28"/>
          <w:szCs w:val="28"/>
        </w:rPr>
        <w:t>按次序装订成册并编制目录和页码，封面胶装后加盖公章、骑缝章，放入档案袋中密封好。</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w:t>
      </w:r>
      <w:r>
        <w:rPr>
          <w:rStyle w:val="NormalCharacter"/>
          <w:rFonts w:ascii="宋体" w:hAnsi="宋体" w:hint="eastAsia"/>
          <w:sz w:val="28"/>
          <w:szCs w:val="28"/>
        </w:rPr>
        <w:t>2</w:t>
      </w:r>
      <w:r>
        <w:rPr>
          <w:rStyle w:val="NormalCharacter"/>
          <w:rFonts w:ascii="宋体" w:hAnsi="宋体" w:hint="eastAsia"/>
          <w:sz w:val="28"/>
          <w:szCs w:val="28"/>
        </w:rPr>
        <w:t>）</w:t>
      </w:r>
      <w:r>
        <w:rPr>
          <w:rStyle w:val="NormalCharacter"/>
          <w:rFonts w:ascii="宋体" w:hAnsi="宋体" w:hint="eastAsia"/>
          <w:sz w:val="28"/>
          <w:szCs w:val="28"/>
        </w:rPr>
        <w:t>.</w:t>
      </w:r>
      <w:r>
        <w:rPr>
          <w:rStyle w:val="NormalCharacter"/>
          <w:rFonts w:ascii="宋体" w:hAnsi="宋体" w:hint="eastAsia"/>
          <w:sz w:val="28"/>
          <w:szCs w:val="28"/>
        </w:rPr>
        <w:t>档案袋需加盖公章、骑缝章。</w:t>
      </w:r>
    </w:p>
    <w:p w:rsidR="0084031E" w:rsidRDefault="001731B3">
      <w:pPr>
        <w:spacing w:before="240"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w:t>
      </w:r>
      <w:r>
        <w:rPr>
          <w:rStyle w:val="NormalCharacter"/>
          <w:rFonts w:ascii="宋体" w:hAnsi="宋体" w:hint="eastAsia"/>
          <w:sz w:val="28"/>
          <w:szCs w:val="28"/>
        </w:rPr>
        <w:t>3</w:t>
      </w:r>
      <w:r>
        <w:rPr>
          <w:rStyle w:val="NormalCharacter"/>
          <w:rFonts w:ascii="宋体" w:hAnsi="宋体" w:hint="eastAsia"/>
          <w:sz w:val="28"/>
          <w:szCs w:val="28"/>
        </w:rPr>
        <w:t>）</w:t>
      </w:r>
      <w:r>
        <w:rPr>
          <w:rStyle w:val="NormalCharacter"/>
          <w:rFonts w:ascii="宋体" w:hAnsi="宋体" w:hint="eastAsia"/>
          <w:sz w:val="28"/>
          <w:szCs w:val="28"/>
        </w:rPr>
        <w:t>.</w:t>
      </w:r>
      <w:r>
        <w:rPr>
          <w:rStyle w:val="NormalCharacter"/>
          <w:rFonts w:ascii="宋体" w:hAnsi="宋体" w:hint="eastAsia"/>
          <w:sz w:val="28"/>
          <w:szCs w:val="28"/>
        </w:rPr>
        <w:t>其中营业执照、</w:t>
      </w:r>
      <w:r>
        <w:rPr>
          <w:rStyle w:val="NormalCharacter"/>
          <w:rFonts w:ascii="宋体" w:hAnsi="宋体" w:hint="eastAsia"/>
          <w:sz w:val="28"/>
          <w:szCs w:val="28"/>
        </w:rPr>
        <w:t>资质证书原件当场查验（证书为电子证的则需加盖企业公章）。</w:t>
      </w:r>
    </w:p>
    <w:p w:rsidR="0084031E" w:rsidRDefault="001731B3">
      <w:pPr>
        <w:spacing w:line="600" w:lineRule="exact"/>
        <w:ind w:firstLineChars="150" w:firstLine="420"/>
        <w:jc w:val="left"/>
        <w:rPr>
          <w:rStyle w:val="NormalCharacter"/>
          <w:rFonts w:ascii="宋体" w:hAnsi="宋体"/>
          <w:sz w:val="28"/>
          <w:szCs w:val="28"/>
        </w:rPr>
      </w:pPr>
      <w:r>
        <w:rPr>
          <w:rStyle w:val="NormalCharacter"/>
          <w:rFonts w:ascii="宋体" w:hAnsi="宋体" w:hint="eastAsia"/>
          <w:sz w:val="28"/>
          <w:szCs w:val="28"/>
        </w:rPr>
        <w:t>以上提交的资料，必须真实可信，不存在虚假（包括隐瞒），如有虚假行为，一经查实，相关机构和人员永久取消入驻资格。</w:t>
      </w:r>
    </w:p>
    <w:p w:rsidR="0084031E" w:rsidRDefault="001731B3">
      <w:pPr>
        <w:spacing w:line="600" w:lineRule="exact"/>
        <w:jc w:val="left"/>
        <w:rPr>
          <w:rStyle w:val="NormalCharacter"/>
          <w:rFonts w:ascii="宋体" w:hAnsi="宋体"/>
          <w:b/>
          <w:sz w:val="30"/>
          <w:szCs w:val="30"/>
        </w:rPr>
      </w:pPr>
      <w:r>
        <w:rPr>
          <w:rStyle w:val="NormalCharacter"/>
          <w:rFonts w:ascii="宋体" w:hAnsi="宋体" w:hint="eastAsia"/>
          <w:b/>
          <w:sz w:val="30"/>
          <w:szCs w:val="30"/>
        </w:rPr>
        <w:t>三、资格审查和材料递交</w:t>
      </w:r>
    </w:p>
    <w:p w:rsidR="0084031E" w:rsidRDefault="001731B3">
      <w:pPr>
        <w:spacing w:line="600" w:lineRule="exact"/>
        <w:jc w:val="left"/>
        <w:rPr>
          <w:rStyle w:val="NormalCharacter"/>
          <w:rFonts w:ascii="宋体" w:hAnsi="宋体"/>
          <w:b/>
          <w:sz w:val="28"/>
          <w:szCs w:val="28"/>
        </w:rPr>
      </w:pPr>
      <w:r>
        <w:rPr>
          <w:rStyle w:val="NormalCharacter"/>
          <w:rFonts w:ascii="宋体" w:hAnsi="宋体" w:hint="eastAsia"/>
          <w:b/>
          <w:sz w:val="28"/>
          <w:szCs w:val="28"/>
        </w:rPr>
        <w:lastRenderedPageBreak/>
        <w:t>（一）评标委员会的组成</w:t>
      </w:r>
    </w:p>
    <w:p w:rsidR="0084031E" w:rsidRDefault="001731B3">
      <w:pPr>
        <w:spacing w:line="600" w:lineRule="exact"/>
        <w:ind w:firstLineChars="200" w:firstLine="560"/>
        <w:jc w:val="left"/>
        <w:rPr>
          <w:rStyle w:val="NormalCharacter"/>
          <w:rFonts w:ascii="宋体" w:hAnsi="宋体"/>
          <w:sz w:val="28"/>
          <w:szCs w:val="28"/>
        </w:rPr>
      </w:pPr>
      <w:r>
        <w:rPr>
          <w:rStyle w:val="NormalCharacter"/>
          <w:rFonts w:ascii="宋体" w:hAnsi="宋体" w:hint="eastAsia"/>
          <w:sz w:val="28"/>
          <w:szCs w:val="28"/>
        </w:rPr>
        <w:t>由玉山县玉清融资担保有限责任公司代表在省、市专家库中随机抽取</w:t>
      </w:r>
      <w:r>
        <w:rPr>
          <w:rStyle w:val="NormalCharacter"/>
          <w:rFonts w:ascii="宋体" w:hAnsi="宋体" w:hint="eastAsia"/>
          <w:color w:val="FF0000"/>
          <w:sz w:val="28"/>
          <w:szCs w:val="28"/>
        </w:rPr>
        <w:t>3</w:t>
      </w:r>
      <w:r>
        <w:rPr>
          <w:rStyle w:val="NormalCharacter"/>
          <w:rFonts w:ascii="宋体" w:hAnsi="宋体" w:hint="eastAsia"/>
          <w:sz w:val="28"/>
          <w:szCs w:val="28"/>
        </w:rPr>
        <w:t>名及以上单数评标专家组成评标委员会</w:t>
      </w:r>
      <w:r>
        <w:rPr>
          <w:rStyle w:val="NormalCharacter"/>
          <w:rFonts w:ascii="宋体" w:hAnsi="宋体" w:hint="eastAsia"/>
          <w:sz w:val="28"/>
          <w:szCs w:val="28"/>
        </w:rPr>
        <w:t>,</w:t>
      </w:r>
      <w:r>
        <w:rPr>
          <w:rStyle w:val="NormalCharacter"/>
          <w:rFonts w:ascii="宋体" w:hAnsi="宋体" w:hint="eastAsia"/>
          <w:sz w:val="28"/>
          <w:szCs w:val="28"/>
        </w:rPr>
        <w:t>评标委员申请入驻的企业资格审查。</w:t>
      </w:r>
    </w:p>
    <w:p w:rsidR="0084031E" w:rsidRDefault="001731B3">
      <w:pPr>
        <w:spacing w:line="600" w:lineRule="exact"/>
        <w:ind w:firstLineChars="50" w:firstLine="140"/>
        <w:jc w:val="left"/>
        <w:rPr>
          <w:rStyle w:val="NormalCharacter"/>
          <w:rFonts w:ascii="宋体" w:hAnsi="宋体"/>
          <w:sz w:val="28"/>
          <w:szCs w:val="28"/>
        </w:rPr>
      </w:pPr>
      <w:r>
        <w:rPr>
          <w:rStyle w:val="NormalCharacter"/>
          <w:rFonts w:ascii="宋体" w:hAnsi="宋体" w:hint="eastAsia"/>
          <w:sz w:val="28"/>
          <w:szCs w:val="28"/>
        </w:rPr>
        <w:t>(</w:t>
      </w:r>
      <w:r>
        <w:rPr>
          <w:rStyle w:val="NormalCharacter"/>
          <w:rFonts w:ascii="宋体" w:hAnsi="宋体" w:hint="eastAsia"/>
          <w:sz w:val="28"/>
          <w:szCs w:val="28"/>
        </w:rPr>
        <w:t>二</w:t>
      </w:r>
      <w:r>
        <w:rPr>
          <w:rStyle w:val="NormalCharacter"/>
          <w:rFonts w:ascii="宋体" w:hAnsi="宋体" w:hint="eastAsia"/>
          <w:sz w:val="28"/>
          <w:szCs w:val="28"/>
        </w:rPr>
        <w:t>)</w:t>
      </w:r>
      <w:r>
        <w:rPr>
          <w:rStyle w:val="NormalCharacter"/>
          <w:rFonts w:ascii="宋体" w:hAnsi="宋体" w:hint="eastAsia"/>
          <w:sz w:val="28"/>
          <w:szCs w:val="28"/>
        </w:rPr>
        <w:t>资格审查时</w:t>
      </w:r>
      <w:r>
        <w:rPr>
          <w:rStyle w:val="NormalCharacter"/>
          <w:rFonts w:ascii="宋体" w:hAnsi="宋体" w:hint="eastAsia"/>
          <w:sz w:val="28"/>
          <w:szCs w:val="28"/>
        </w:rPr>
        <w:t>,</w:t>
      </w:r>
      <w:r>
        <w:rPr>
          <w:rStyle w:val="NormalCharacter"/>
          <w:rFonts w:ascii="宋体" w:hAnsi="宋体" w:hint="eastAsia"/>
          <w:sz w:val="28"/>
          <w:szCs w:val="28"/>
        </w:rPr>
        <w:t>要求提供资料的</w:t>
      </w:r>
      <w:r>
        <w:rPr>
          <w:rStyle w:val="NormalCharacter"/>
          <w:rFonts w:ascii="宋体" w:hAnsi="宋体" w:hint="eastAsia"/>
          <w:sz w:val="28"/>
          <w:szCs w:val="28"/>
        </w:rPr>
        <w:t>,</w:t>
      </w:r>
      <w:r>
        <w:rPr>
          <w:rStyle w:val="NormalCharacter"/>
          <w:rFonts w:ascii="宋体" w:hAnsi="宋体" w:hint="eastAsia"/>
          <w:sz w:val="28"/>
          <w:szCs w:val="28"/>
        </w:rPr>
        <w:t>申请企业应当将所需资料全部提供</w:t>
      </w:r>
      <w:r>
        <w:rPr>
          <w:rStyle w:val="NormalCharacter"/>
          <w:rFonts w:ascii="宋体" w:hAnsi="宋体" w:hint="eastAsia"/>
          <w:sz w:val="28"/>
          <w:szCs w:val="28"/>
        </w:rPr>
        <w:t>,</w:t>
      </w:r>
      <w:r>
        <w:rPr>
          <w:rStyle w:val="NormalCharacter"/>
          <w:rFonts w:ascii="宋体" w:hAnsi="宋体" w:hint="eastAsia"/>
          <w:sz w:val="28"/>
          <w:szCs w:val="28"/>
        </w:rPr>
        <w:t>未提供</w:t>
      </w:r>
      <w:r>
        <w:rPr>
          <w:rStyle w:val="NormalCharacter"/>
          <w:rFonts w:ascii="宋体" w:hAnsi="宋体" w:hint="eastAsia"/>
          <w:sz w:val="28"/>
          <w:szCs w:val="28"/>
        </w:rPr>
        <w:t>,</w:t>
      </w:r>
      <w:r>
        <w:rPr>
          <w:rStyle w:val="NormalCharacter"/>
          <w:rFonts w:ascii="宋体" w:hAnsi="宋体" w:hint="eastAsia"/>
          <w:sz w:val="28"/>
          <w:szCs w:val="28"/>
        </w:rPr>
        <w:t>评标委员会应当认定为无效资格审查送审文件。</w:t>
      </w:r>
    </w:p>
    <w:p w:rsidR="0084031E" w:rsidRDefault="001731B3">
      <w:pPr>
        <w:spacing w:line="600" w:lineRule="exact"/>
        <w:ind w:firstLineChars="50" w:firstLine="140"/>
        <w:jc w:val="left"/>
        <w:rPr>
          <w:rStyle w:val="NormalCharacter"/>
          <w:rFonts w:ascii="宋体" w:hAnsi="宋体"/>
          <w:sz w:val="28"/>
          <w:szCs w:val="28"/>
        </w:rPr>
      </w:pPr>
      <w:r>
        <w:rPr>
          <w:rStyle w:val="NormalCharacter"/>
          <w:rFonts w:ascii="宋体" w:hAnsi="宋体" w:hint="eastAsia"/>
          <w:sz w:val="28"/>
          <w:szCs w:val="28"/>
        </w:rPr>
        <w:t>(</w:t>
      </w:r>
      <w:r>
        <w:rPr>
          <w:rStyle w:val="NormalCharacter"/>
          <w:rFonts w:ascii="宋体" w:hAnsi="宋体" w:hint="eastAsia"/>
          <w:sz w:val="28"/>
          <w:szCs w:val="28"/>
        </w:rPr>
        <w:t>三</w:t>
      </w:r>
      <w:r>
        <w:rPr>
          <w:rStyle w:val="NormalCharacter"/>
          <w:rFonts w:ascii="宋体" w:hAnsi="宋体" w:hint="eastAsia"/>
          <w:sz w:val="28"/>
          <w:szCs w:val="28"/>
        </w:rPr>
        <w:t>)</w:t>
      </w:r>
      <w:r>
        <w:rPr>
          <w:rStyle w:val="NormalCharacter"/>
          <w:rFonts w:ascii="宋体" w:hAnsi="宋体" w:hint="eastAsia"/>
          <w:sz w:val="28"/>
          <w:szCs w:val="28"/>
        </w:rPr>
        <w:t>未按规定时间递交的资格审查材料</w:t>
      </w:r>
      <w:r>
        <w:rPr>
          <w:rStyle w:val="NormalCharacter"/>
          <w:rFonts w:ascii="宋体" w:hAnsi="宋体" w:hint="eastAsia"/>
          <w:sz w:val="28"/>
          <w:szCs w:val="28"/>
        </w:rPr>
        <w:t>,</w:t>
      </w:r>
      <w:r>
        <w:rPr>
          <w:rStyle w:val="NormalCharacter"/>
          <w:rFonts w:ascii="宋体" w:hAnsi="宋体" w:hint="eastAsia"/>
          <w:sz w:val="28"/>
          <w:szCs w:val="28"/>
        </w:rPr>
        <w:t>不予接</w:t>
      </w:r>
      <w:r>
        <w:rPr>
          <w:rStyle w:val="NormalCharacter"/>
          <w:rFonts w:ascii="宋体" w:hAnsi="宋体" w:hint="eastAsia"/>
          <w:sz w:val="28"/>
          <w:szCs w:val="28"/>
        </w:rPr>
        <w:t>收。</w:t>
      </w: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 xml:space="preserve"> (</w:t>
      </w:r>
      <w:r>
        <w:rPr>
          <w:rStyle w:val="NormalCharacter"/>
          <w:rFonts w:ascii="宋体" w:hAnsi="宋体" w:hint="eastAsia"/>
          <w:sz w:val="28"/>
          <w:szCs w:val="28"/>
        </w:rPr>
        <w:t>四</w:t>
      </w:r>
      <w:r>
        <w:rPr>
          <w:rStyle w:val="NormalCharacter"/>
          <w:rFonts w:ascii="宋体" w:hAnsi="宋体" w:hint="eastAsia"/>
          <w:sz w:val="28"/>
          <w:szCs w:val="28"/>
        </w:rPr>
        <w:t>)</w:t>
      </w:r>
      <w:r>
        <w:rPr>
          <w:rStyle w:val="NormalCharacter"/>
          <w:rFonts w:ascii="宋体" w:hAnsi="宋体" w:hint="eastAsia"/>
          <w:sz w:val="28"/>
          <w:szCs w:val="28"/>
        </w:rPr>
        <w:t>经评标委员会审查</w:t>
      </w:r>
      <w:r>
        <w:rPr>
          <w:rStyle w:val="NormalCharacter"/>
          <w:rFonts w:ascii="宋体" w:hAnsi="宋体" w:hint="eastAsia"/>
          <w:sz w:val="28"/>
          <w:szCs w:val="28"/>
        </w:rPr>
        <w:t>,</w:t>
      </w:r>
      <w:r>
        <w:rPr>
          <w:rStyle w:val="NormalCharacter"/>
          <w:rFonts w:ascii="宋体" w:hAnsi="宋体" w:hint="eastAsia"/>
          <w:sz w:val="28"/>
          <w:szCs w:val="28"/>
        </w:rPr>
        <w:t>资格条件通过的候选入驻企业名单在玉山县公共资源交易中心网进行公示</w:t>
      </w:r>
      <w:r>
        <w:rPr>
          <w:rStyle w:val="NormalCharacter"/>
          <w:rFonts w:ascii="宋体" w:hAnsi="宋体" w:hint="eastAsia"/>
          <w:sz w:val="28"/>
          <w:szCs w:val="28"/>
        </w:rPr>
        <w:t>,</w:t>
      </w:r>
      <w:r>
        <w:rPr>
          <w:rStyle w:val="NormalCharacter"/>
          <w:rFonts w:ascii="宋体" w:hAnsi="宋体" w:hint="eastAsia"/>
          <w:sz w:val="28"/>
          <w:szCs w:val="28"/>
        </w:rPr>
        <w:t>公示时间为</w:t>
      </w:r>
      <w:r>
        <w:rPr>
          <w:rStyle w:val="NormalCharacter"/>
          <w:rFonts w:ascii="宋体" w:hAnsi="宋体" w:hint="eastAsia"/>
          <w:sz w:val="28"/>
          <w:szCs w:val="28"/>
        </w:rPr>
        <w:t>3</w:t>
      </w:r>
      <w:r>
        <w:rPr>
          <w:rStyle w:val="NormalCharacter"/>
          <w:rFonts w:ascii="宋体" w:hAnsi="宋体" w:hint="eastAsia"/>
          <w:sz w:val="28"/>
          <w:szCs w:val="28"/>
        </w:rPr>
        <w:t>个工作日</w:t>
      </w:r>
      <w:r>
        <w:rPr>
          <w:rStyle w:val="NormalCharacter"/>
          <w:rFonts w:ascii="宋体" w:hAnsi="宋体" w:hint="eastAsia"/>
          <w:sz w:val="28"/>
          <w:szCs w:val="28"/>
        </w:rPr>
        <w:t>,</w:t>
      </w:r>
      <w:r>
        <w:rPr>
          <w:rStyle w:val="NormalCharacter"/>
          <w:rFonts w:ascii="宋体" w:hAnsi="宋体" w:hint="eastAsia"/>
          <w:sz w:val="28"/>
          <w:szCs w:val="28"/>
        </w:rPr>
        <w:t>公示期满无异议的企业全部入驻。</w:t>
      </w: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四、采用下列审查方法</w:t>
      </w:r>
    </w:p>
    <w:p w:rsidR="0084031E" w:rsidRDefault="001731B3">
      <w:pPr>
        <w:spacing w:line="600" w:lineRule="exact"/>
        <w:ind w:firstLineChars="200" w:firstLine="560"/>
        <w:jc w:val="left"/>
        <w:rPr>
          <w:rStyle w:val="NormalCharacter"/>
          <w:rFonts w:ascii="宋体" w:hAnsi="宋体"/>
          <w:sz w:val="28"/>
          <w:szCs w:val="28"/>
        </w:rPr>
      </w:pPr>
      <w:r>
        <w:rPr>
          <w:rStyle w:val="NormalCharacter"/>
          <w:rFonts w:ascii="宋体" w:hAnsi="宋体" w:hint="eastAsia"/>
          <w:sz w:val="28"/>
          <w:szCs w:val="28"/>
        </w:rPr>
        <w:t>1</w:t>
      </w:r>
      <w:r>
        <w:rPr>
          <w:rStyle w:val="NormalCharacter"/>
          <w:rFonts w:ascii="宋体" w:hAnsi="宋体" w:hint="eastAsia"/>
          <w:sz w:val="28"/>
          <w:szCs w:val="28"/>
        </w:rPr>
        <w:t>、由评标委员会对申请入驻企业进行资格审查，如不符合资格条件要求的企业</w:t>
      </w:r>
      <w:r>
        <w:rPr>
          <w:rStyle w:val="NormalCharacter"/>
          <w:rFonts w:ascii="宋体" w:hAnsi="宋体" w:hint="eastAsia"/>
          <w:sz w:val="28"/>
          <w:szCs w:val="28"/>
        </w:rPr>
        <w:t xml:space="preserve">, </w:t>
      </w:r>
      <w:r>
        <w:rPr>
          <w:rStyle w:val="NormalCharacter"/>
          <w:rFonts w:ascii="宋体" w:hAnsi="宋体" w:hint="eastAsia"/>
          <w:sz w:val="28"/>
          <w:szCs w:val="28"/>
        </w:rPr>
        <w:t>评标委员会认定为无效资格审查送审文件，资格审查合格企业数量以实际通过资格审查合格的企业数为准入驻。</w:t>
      </w:r>
    </w:p>
    <w:p w:rsidR="0084031E" w:rsidRDefault="001731B3">
      <w:pPr>
        <w:spacing w:line="600" w:lineRule="exact"/>
        <w:ind w:firstLineChars="200" w:firstLine="560"/>
        <w:jc w:val="left"/>
        <w:rPr>
          <w:rStyle w:val="NormalCharacter"/>
          <w:rFonts w:ascii="宋体" w:hAnsi="宋体"/>
          <w:color w:val="FF0000"/>
          <w:sz w:val="28"/>
          <w:szCs w:val="28"/>
        </w:rPr>
      </w:pPr>
      <w:r>
        <w:rPr>
          <w:rStyle w:val="NormalCharacter"/>
          <w:rFonts w:ascii="宋体" w:hAnsi="宋体" w:hint="eastAsia"/>
          <w:sz w:val="28"/>
          <w:szCs w:val="28"/>
        </w:rPr>
        <w:t>2</w:t>
      </w:r>
      <w:r>
        <w:rPr>
          <w:rStyle w:val="NormalCharacter"/>
          <w:rFonts w:ascii="宋体" w:hAnsi="宋体" w:hint="eastAsia"/>
          <w:sz w:val="28"/>
          <w:szCs w:val="28"/>
        </w:rPr>
        <w:t>、公示无异议后</w:t>
      </w:r>
      <w:r>
        <w:rPr>
          <w:rStyle w:val="NormalCharacter"/>
          <w:rFonts w:ascii="宋体" w:hAnsi="宋体" w:hint="eastAsia"/>
          <w:sz w:val="28"/>
          <w:szCs w:val="28"/>
        </w:rPr>
        <w:t>,</w:t>
      </w:r>
      <w:r>
        <w:rPr>
          <w:rStyle w:val="NormalCharacter"/>
          <w:rFonts w:ascii="宋体" w:hAnsi="宋体" w:hint="eastAsia"/>
          <w:sz w:val="28"/>
          <w:szCs w:val="28"/>
        </w:rPr>
        <w:t>由公示上的企业名单且经资格审查符合资格条件的企业组成玉清担保公司投标保函项目业务预选合作库。</w:t>
      </w:r>
    </w:p>
    <w:p w:rsidR="0084031E" w:rsidRDefault="001731B3">
      <w:pPr>
        <w:shd w:val="clear" w:color="auto" w:fill="FFFFFF"/>
        <w:ind w:firstLine="640"/>
        <w:rPr>
          <w:rStyle w:val="NormalCharacter"/>
          <w:rFonts w:ascii="宋体" w:hAnsi="宋体"/>
          <w:b/>
          <w:sz w:val="32"/>
          <w:szCs w:val="32"/>
        </w:rPr>
      </w:pPr>
      <w:r>
        <w:rPr>
          <w:rStyle w:val="NormalCharacter"/>
          <w:rFonts w:ascii="宋体" w:hAnsi="宋体" w:hint="eastAsia"/>
          <w:b/>
          <w:sz w:val="32"/>
          <w:szCs w:val="32"/>
        </w:rPr>
        <w:t>五、其他说明事项</w:t>
      </w:r>
    </w:p>
    <w:p w:rsidR="0084031E" w:rsidRDefault="001731B3">
      <w:pPr>
        <w:spacing w:line="600" w:lineRule="exact"/>
        <w:ind w:firstLineChars="200" w:firstLine="560"/>
        <w:jc w:val="left"/>
        <w:rPr>
          <w:rStyle w:val="NormalCharacter"/>
          <w:rFonts w:ascii="宋体" w:hAnsi="宋体"/>
          <w:sz w:val="28"/>
          <w:szCs w:val="28"/>
        </w:rPr>
      </w:pPr>
      <w:r>
        <w:rPr>
          <w:rStyle w:val="NormalCharacter"/>
          <w:rFonts w:ascii="宋体" w:hAnsi="宋体" w:hint="eastAsia"/>
          <w:sz w:val="28"/>
          <w:szCs w:val="28"/>
        </w:rPr>
        <w:t>申请入驻企业应遵守法律法规、政府有关文件以及行政监管部门制定的实施细则等相关规定。</w:t>
      </w:r>
    </w:p>
    <w:p w:rsidR="0084031E" w:rsidRDefault="0084031E">
      <w:pPr>
        <w:spacing w:line="600" w:lineRule="exact"/>
        <w:rPr>
          <w:rStyle w:val="NormalCharacter"/>
          <w:rFonts w:ascii="宋体" w:hAnsi="宋体"/>
          <w:b/>
          <w:bCs/>
          <w:sz w:val="32"/>
          <w:szCs w:val="32"/>
          <w:highlight w:val="white"/>
        </w:rPr>
      </w:pPr>
    </w:p>
    <w:p w:rsidR="0084031E" w:rsidRDefault="0084031E">
      <w:pPr>
        <w:spacing w:line="600" w:lineRule="exact"/>
        <w:rPr>
          <w:rStyle w:val="NormalCharacter"/>
          <w:rFonts w:ascii="宋体" w:hAnsi="宋体"/>
          <w:b/>
          <w:bCs/>
          <w:sz w:val="32"/>
          <w:szCs w:val="32"/>
          <w:highlight w:val="white"/>
        </w:rPr>
      </w:pPr>
    </w:p>
    <w:p w:rsidR="0084031E" w:rsidRDefault="0084031E">
      <w:pPr>
        <w:spacing w:line="600" w:lineRule="exact"/>
        <w:rPr>
          <w:rStyle w:val="NormalCharacter"/>
          <w:rFonts w:ascii="宋体" w:hAnsi="宋体"/>
          <w:b/>
          <w:bCs/>
          <w:sz w:val="32"/>
          <w:szCs w:val="32"/>
          <w:highlight w:val="white"/>
        </w:rPr>
      </w:pPr>
    </w:p>
    <w:p w:rsidR="0084031E" w:rsidRDefault="0084031E">
      <w:pPr>
        <w:spacing w:line="600" w:lineRule="exact"/>
        <w:rPr>
          <w:rStyle w:val="NormalCharacter"/>
          <w:rFonts w:ascii="宋体" w:hAnsi="宋体"/>
          <w:b/>
          <w:bCs/>
          <w:sz w:val="32"/>
          <w:szCs w:val="32"/>
          <w:highlight w:val="white"/>
        </w:rPr>
      </w:pPr>
    </w:p>
    <w:p w:rsidR="0084031E" w:rsidRDefault="001731B3">
      <w:pPr>
        <w:spacing w:line="600" w:lineRule="exact"/>
        <w:rPr>
          <w:rStyle w:val="NormalCharacter"/>
          <w:rFonts w:ascii="宋体" w:hAnsi="宋体"/>
          <w:b/>
          <w:bCs/>
          <w:sz w:val="32"/>
          <w:szCs w:val="32"/>
          <w:highlight w:val="white"/>
        </w:rPr>
      </w:pPr>
      <w:r>
        <w:rPr>
          <w:rStyle w:val="NormalCharacter"/>
          <w:rFonts w:ascii="宋体" w:hAnsi="宋体" w:hint="eastAsia"/>
          <w:b/>
          <w:bCs/>
          <w:sz w:val="32"/>
          <w:szCs w:val="32"/>
          <w:highlight w:val="white"/>
        </w:rPr>
        <w:lastRenderedPageBreak/>
        <w:t>附件</w:t>
      </w:r>
      <w:r>
        <w:rPr>
          <w:rStyle w:val="NormalCharacter"/>
          <w:rFonts w:ascii="宋体" w:hAnsi="宋体" w:hint="eastAsia"/>
          <w:b/>
          <w:bCs/>
          <w:sz w:val="32"/>
          <w:szCs w:val="32"/>
          <w:highlight w:val="white"/>
        </w:rPr>
        <w:t>1</w:t>
      </w:r>
    </w:p>
    <w:p w:rsidR="0084031E" w:rsidRDefault="001731B3">
      <w:pPr>
        <w:pStyle w:val="1"/>
        <w:ind w:firstLineChars="200" w:firstLine="883"/>
      </w:pPr>
      <w:r>
        <w:rPr>
          <w:rFonts w:hint="eastAsia"/>
        </w:rPr>
        <w:t>非融资性保函服务市场准入申请书</w:t>
      </w:r>
    </w:p>
    <w:p w:rsidR="0084031E" w:rsidRDefault="001731B3">
      <w:pPr>
        <w:spacing w:line="360" w:lineRule="auto"/>
        <w:rPr>
          <w:sz w:val="28"/>
          <w:szCs w:val="28"/>
        </w:rPr>
      </w:pPr>
      <w:r>
        <w:rPr>
          <w:rFonts w:hint="eastAsia"/>
          <w:sz w:val="28"/>
          <w:szCs w:val="28"/>
        </w:rPr>
        <w:t>玉山县玉清融资担保有限责任公司：</w:t>
      </w:r>
    </w:p>
    <w:p w:rsidR="0084031E" w:rsidRDefault="001731B3">
      <w:pPr>
        <w:spacing w:line="360" w:lineRule="auto"/>
        <w:ind w:firstLineChars="200" w:firstLine="560"/>
        <w:rPr>
          <w:sz w:val="28"/>
          <w:szCs w:val="28"/>
        </w:rPr>
      </w:pPr>
      <w:r>
        <w:rPr>
          <w:rFonts w:hint="eastAsia"/>
          <w:sz w:val="28"/>
          <w:szCs w:val="28"/>
        </w:rPr>
        <w:t>我单位为</w:t>
      </w:r>
      <w:r>
        <w:rPr>
          <w:rFonts w:hint="eastAsia"/>
          <w:sz w:val="28"/>
          <w:szCs w:val="28"/>
          <w:u w:val="single"/>
        </w:rPr>
        <w:t xml:space="preserve">                  </w:t>
      </w:r>
      <w:r>
        <w:rPr>
          <w:rFonts w:hint="eastAsia"/>
          <w:sz w:val="28"/>
          <w:szCs w:val="28"/>
        </w:rPr>
        <w:t>，</w:t>
      </w:r>
      <w:r>
        <w:rPr>
          <w:rFonts w:hint="eastAsia"/>
          <w:sz w:val="28"/>
          <w:szCs w:val="28"/>
        </w:rPr>
        <w:t xml:space="preserve"> </w:t>
      </w:r>
      <w:r>
        <w:rPr>
          <w:rFonts w:hint="eastAsia"/>
          <w:sz w:val="28"/>
          <w:szCs w:val="28"/>
        </w:rPr>
        <w:t>具备贵单位规定的非融资性保函服务市场准入条件，</w:t>
      </w:r>
      <w:r>
        <w:rPr>
          <w:rFonts w:hint="eastAsia"/>
          <w:sz w:val="28"/>
          <w:szCs w:val="28"/>
        </w:rPr>
        <w:t xml:space="preserve"> </w:t>
      </w:r>
      <w:r>
        <w:rPr>
          <w:rFonts w:hint="eastAsia"/>
          <w:sz w:val="28"/>
          <w:szCs w:val="28"/>
        </w:rPr>
        <w:t>愿意按规定承接贵单位的非融资性保函服务并忠实履行合同条款。</w:t>
      </w:r>
    </w:p>
    <w:tbl>
      <w:tblPr>
        <w:tblStyle w:val="a8"/>
        <w:tblpPr w:leftFromText="180" w:rightFromText="180" w:vertAnchor="text" w:horzAnchor="page" w:tblpXSpec="center" w:tblpY="1144"/>
        <w:tblOverlap w:val="never"/>
        <w:tblW w:w="4997" w:type="pct"/>
        <w:jc w:val="center"/>
        <w:tblLook w:val="04A0"/>
      </w:tblPr>
      <w:tblGrid>
        <w:gridCol w:w="3185"/>
        <w:gridCol w:w="3264"/>
        <w:gridCol w:w="2680"/>
      </w:tblGrid>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项目</w:t>
            </w:r>
          </w:p>
        </w:tc>
        <w:tc>
          <w:tcPr>
            <w:tcW w:w="1787" w:type="pct"/>
          </w:tcPr>
          <w:p w:rsidR="0084031E" w:rsidRDefault="001731B3">
            <w:pPr>
              <w:spacing w:line="360" w:lineRule="auto"/>
              <w:jc w:val="left"/>
              <w:rPr>
                <w:sz w:val="28"/>
                <w:szCs w:val="28"/>
              </w:rPr>
            </w:pPr>
            <w:r>
              <w:rPr>
                <w:rFonts w:hint="eastAsia"/>
                <w:sz w:val="28"/>
                <w:szCs w:val="28"/>
              </w:rPr>
              <w:t>内</w:t>
            </w:r>
            <w:r>
              <w:rPr>
                <w:rFonts w:hint="eastAsia"/>
                <w:sz w:val="28"/>
                <w:szCs w:val="28"/>
              </w:rPr>
              <w:t xml:space="preserve"> </w:t>
            </w:r>
            <w:r>
              <w:rPr>
                <w:rFonts w:hint="eastAsia"/>
                <w:sz w:val="28"/>
                <w:szCs w:val="28"/>
              </w:rPr>
              <w:t>容</w:t>
            </w:r>
          </w:p>
        </w:tc>
        <w:tc>
          <w:tcPr>
            <w:tcW w:w="1468" w:type="pct"/>
          </w:tcPr>
          <w:p w:rsidR="0084031E" w:rsidRDefault="001731B3">
            <w:pPr>
              <w:spacing w:line="360" w:lineRule="auto"/>
              <w:jc w:val="left"/>
              <w:rPr>
                <w:sz w:val="28"/>
                <w:szCs w:val="28"/>
              </w:rPr>
            </w:pPr>
            <w:r>
              <w:rPr>
                <w:rFonts w:hint="eastAsia"/>
                <w:sz w:val="28"/>
                <w:szCs w:val="28"/>
              </w:rPr>
              <w:t>备注</w:t>
            </w: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劳务单位名称</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996"/>
          <w:jc w:val="center"/>
        </w:trPr>
        <w:tc>
          <w:tcPr>
            <w:tcW w:w="1744" w:type="pct"/>
          </w:tcPr>
          <w:p w:rsidR="0084031E" w:rsidRDefault="001731B3">
            <w:pPr>
              <w:spacing w:line="360" w:lineRule="auto"/>
              <w:jc w:val="left"/>
              <w:rPr>
                <w:sz w:val="28"/>
                <w:szCs w:val="28"/>
              </w:rPr>
            </w:pPr>
            <w:r>
              <w:rPr>
                <w:rFonts w:hint="eastAsia"/>
                <w:sz w:val="28"/>
                <w:szCs w:val="28"/>
              </w:rPr>
              <w:t>法定代表人及身份证号码</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住</w:t>
            </w:r>
            <w:r>
              <w:rPr>
                <w:rFonts w:hint="eastAsia"/>
                <w:sz w:val="28"/>
                <w:szCs w:val="28"/>
              </w:rPr>
              <w:t xml:space="preserve"> </w:t>
            </w:r>
            <w:r>
              <w:rPr>
                <w:rFonts w:hint="eastAsia"/>
                <w:sz w:val="28"/>
                <w:szCs w:val="28"/>
              </w:rPr>
              <w:t>所</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注册号</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注册资本</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企业类型</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经营范围</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营业期限</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企业资质等级证</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r w:rsidR="0084031E" w:rsidTr="009A1B46">
        <w:trPr>
          <w:trHeight w:val="314"/>
          <w:jc w:val="center"/>
        </w:trPr>
        <w:tc>
          <w:tcPr>
            <w:tcW w:w="1744" w:type="pct"/>
          </w:tcPr>
          <w:p w:rsidR="0084031E" w:rsidRDefault="001731B3">
            <w:pPr>
              <w:spacing w:line="360" w:lineRule="auto"/>
              <w:jc w:val="left"/>
              <w:rPr>
                <w:sz w:val="28"/>
                <w:szCs w:val="28"/>
              </w:rPr>
            </w:pPr>
            <w:r>
              <w:rPr>
                <w:rFonts w:hint="eastAsia"/>
                <w:sz w:val="28"/>
                <w:szCs w:val="28"/>
              </w:rPr>
              <w:t>企业税务登记证</w:t>
            </w:r>
          </w:p>
        </w:tc>
        <w:tc>
          <w:tcPr>
            <w:tcW w:w="1787" w:type="pct"/>
          </w:tcPr>
          <w:p w:rsidR="0084031E" w:rsidRDefault="0084031E">
            <w:pPr>
              <w:spacing w:line="360" w:lineRule="auto"/>
              <w:jc w:val="left"/>
              <w:rPr>
                <w:sz w:val="28"/>
                <w:szCs w:val="28"/>
              </w:rPr>
            </w:pPr>
          </w:p>
        </w:tc>
        <w:tc>
          <w:tcPr>
            <w:tcW w:w="1468" w:type="pct"/>
          </w:tcPr>
          <w:p w:rsidR="0084031E" w:rsidRDefault="0084031E">
            <w:pPr>
              <w:spacing w:line="360" w:lineRule="auto"/>
              <w:jc w:val="left"/>
              <w:rPr>
                <w:sz w:val="28"/>
                <w:szCs w:val="28"/>
              </w:rPr>
            </w:pPr>
          </w:p>
        </w:tc>
      </w:tr>
    </w:tbl>
    <w:p w:rsidR="0084031E" w:rsidRDefault="0084031E">
      <w:pPr>
        <w:spacing w:line="360" w:lineRule="auto"/>
        <w:ind w:firstLineChars="200" w:firstLine="560"/>
        <w:rPr>
          <w:sz w:val="28"/>
          <w:szCs w:val="28"/>
        </w:rPr>
      </w:pPr>
    </w:p>
    <w:p w:rsidR="0084031E" w:rsidRDefault="0084031E">
      <w:pPr>
        <w:spacing w:line="360" w:lineRule="auto"/>
        <w:ind w:firstLineChars="200" w:firstLine="560"/>
        <w:rPr>
          <w:sz w:val="28"/>
          <w:szCs w:val="28"/>
        </w:rPr>
      </w:pPr>
    </w:p>
    <w:p w:rsidR="0084031E" w:rsidRDefault="0084031E">
      <w:pPr>
        <w:spacing w:line="360" w:lineRule="auto"/>
        <w:ind w:firstLineChars="200" w:firstLine="560"/>
        <w:rPr>
          <w:sz w:val="28"/>
          <w:szCs w:val="28"/>
        </w:rPr>
      </w:pPr>
    </w:p>
    <w:p w:rsidR="0084031E" w:rsidRDefault="0084031E">
      <w:pPr>
        <w:spacing w:line="360" w:lineRule="auto"/>
        <w:ind w:firstLineChars="200" w:firstLine="560"/>
        <w:rPr>
          <w:sz w:val="28"/>
          <w:szCs w:val="28"/>
        </w:rPr>
      </w:pPr>
    </w:p>
    <w:p w:rsidR="0084031E" w:rsidRDefault="001731B3">
      <w:pPr>
        <w:spacing w:line="360" w:lineRule="auto"/>
        <w:ind w:firstLineChars="200" w:firstLine="560"/>
        <w:rPr>
          <w:sz w:val="28"/>
          <w:szCs w:val="28"/>
        </w:rPr>
      </w:pPr>
      <w:r>
        <w:rPr>
          <w:rFonts w:hint="eastAsia"/>
          <w:sz w:val="28"/>
          <w:szCs w:val="28"/>
        </w:rPr>
        <w:t>特此申请！</w:t>
      </w:r>
    </w:p>
    <w:p w:rsidR="0084031E" w:rsidRDefault="0084031E">
      <w:pPr>
        <w:spacing w:line="360" w:lineRule="auto"/>
        <w:ind w:firstLineChars="1600" w:firstLine="4480"/>
        <w:rPr>
          <w:sz w:val="28"/>
          <w:szCs w:val="28"/>
        </w:rPr>
      </w:pPr>
    </w:p>
    <w:p w:rsidR="0084031E" w:rsidRDefault="001731B3">
      <w:pPr>
        <w:spacing w:line="360" w:lineRule="auto"/>
        <w:ind w:firstLineChars="1600" w:firstLine="4480"/>
        <w:rPr>
          <w:sz w:val="28"/>
          <w:szCs w:val="28"/>
        </w:rPr>
      </w:pPr>
      <w:r>
        <w:rPr>
          <w:rFonts w:hint="eastAsia"/>
          <w:sz w:val="28"/>
          <w:szCs w:val="28"/>
        </w:rPr>
        <w:lastRenderedPageBreak/>
        <w:t>申请单位：</w:t>
      </w:r>
    </w:p>
    <w:p w:rsidR="0084031E" w:rsidRDefault="001731B3">
      <w:pPr>
        <w:spacing w:line="360" w:lineRule="auto"/>
        <w:ind w:firstLineChars="1600" w:firstLine="4480"/>
        <w:rPr>
          <w:sz w:val="28"/>
          <w:szCs w:val="28"/>
        </w:rPr>
      </w:pPr>
      <w:r>
        <w:rPr>
          <w:rFonts w:hint="eastAsia"/>
          <w:sz w:val="28"/>
          <w:szCs w:val="28"/>
        </w:rPr>
        <w:t xml:space="preserve"> </w:t>
      </w:r>
      <w:r>
        <w:rPr>
          <w:rFonts w:hint="eastAsia"/>
          <w:sz w:val="28"/>
          <w:szCs w:val="28"/>
          <w:u w:val="thick"/>
        </w:rPr>
        <w:t xml:space="preserve">    </w:t>
      </w:r>
    </w:p>
    <w:p w:rsidR="0084031E" w:rsidRDefault="001731B3">
      <w:pPr>
        <w:spacing w:line="360" w:lineRule="auto"/>
        <w:ind w:firstLineChars="1600" w:firstLine="4480"/>
        <w:rPr>
          <w:sz w:val="28"/>
          <w:szCs w:val="28"/>
        </w:rPr>
      </w:pPr>
      <w:r>
        <w:rPr>
          <w:rFonts w:hint="eastAsia"/>
          <w:sz w:val="28"/>
          <w:szCs w:val="28"/>
        </w:rPr>
        <w:t>申请</w:t>
      </w:r>
      <w:r>
        <w:rPr>
          <w:rFonts w:hint="eastAsia"/>
          <w:sz w:val="28"/>
          <w:szCs w:val="28"/>
        </w:rPr>
        <w:t>单位</w:t>
      </w:r>
      <w:r>
        <w:rPr>
          <w:rFonts w:hint="eastAsia"/>
          <w:sz w:val="28"/>
          <w:szCs w:val="28"/>
        </w:rPr>
        <w:t>法定代表人</w:t>
      </w:r>
      <w:r>
        <w:rPr>
          <w:rFonts w:hint="eastAsia"/>
          <w:sz w:val="28"/>
          <w:szCs w:val="28"/>
        </w:rPr>
        <w:t>签章：</w:t>
      </w:r>
      <w:r>
        <w:rPr>
          <w:rFonts w:hint="eastAsia"/>
          <w:sz w:val="28"/>
          <w:szCs w:val="28"/>
        </w:rPr>
        <w:t>.</w:t>
      </w:r>
    </w:p>
    <w:p w:rsidR="0084031E" w:rsidRDefault="0084031E">
      <w:pPr>
        <w:spacing w:line="360" w:lineRule="auto"/>
        <w:ind w:firstLineChars="1600" w:firstLine="4480"/>
        <w:rPr>
          <w:sz w:val="28"/>
          <w:szCs w:val="28"/>
        </w:rPr>
      </w:pPr>
    </w:p>
    <w:p w:rsidR="0084031E" w:rsidRDefault="001731B3">
      <w:pPr>
        <w:spacing w:line="360" w:lineRule="auto"/>
        <w:ind w:firstLineChars="1600" w:firstLine="4480"/>
        <w:rPr>
          <w:sz w:val="28"/>
          <w:szCs w:val="28"/>
        </w:rPr>
      </w:pPr>
      <w:r>
        <w:rPr>
          <w:rFonts w:hint="eastAsia"/>
          <w:sz w:val="28"/>
          <w:szCs w:val="28"/>
        </w:rPr>
        <w:t>日</w:t>
      </w:r>
      <w:r>
        <w:rPr>
          <w:rFonts w:hint="eastAsia"/>
          <w:sz w:val="28"/>
          <w:szCs w:val="28"/>
        </w:rPr>
        <w:t xml:space="preserve"> </w:t>
      </w:r>
      <w:r>
        <w:rPr>
          <w:rFonts w:hint="eastAsia"/>
          <w:sz w:val="28"/>
          <w:szCs w:val="28"/>
        </w:rPr>
        <w:t>期：</w:t>
      </w:r>
      <w:r>
        <w:rPr>
          <w:rFonts w:hint="eastAsia"/>
          <w:sz w:val="28"/>
          <w:szCs w:val="28"/>
        </w:rPr>
        <w:t xml:space="preserve"> </w:t>
      </w:r>
      <w:r>
        <w:rPr>
          <w:rFonts w:hint="eastAsia"/>
          <w:sz w:val="28"/>
          <w:szCs w:val="28"/>
        </w:rPr>
        <w:t>2022</w:t>
      </w:r>
      <w:r>
        <w:rPr>
          <w:rFonts w:hint="eastAsia"/>
          <w:sz w:val="28"/>
          <w:szCs w:val="28"/>
        </w:rPr>
        <w:t>年</w:t>
      </w:r>
      <w:r>
        <w:rPr>
          <w:rFonts w:hint="eastAsia"/>
          <w:sz w:val="28"/>
          <w:szCs w:val="28"/>
        </w:rPr>
        <w:t>4</w:t>
      </w:r>
      <w:r>
        <w:rPr>
          <w:rFonts w:hint="eastAsia"/>
          <w:sz w:val="28"/>
          <w:szCs w:val="28"/>
        </w:rPr>
        <w:t>月</w:t>
      </w:r>
      <w:r>
        <w:rPr>
          <w:rFonts w:hint="eastAsia"/>
          <w:sz w:val="28"/>
          <w:szCs w:val="28"/>
        </w:rPr>
        <w:t xml:space="preserve">  </w:t>
      </w:r>
      <w:r>
        <w:rPr>
          <w:rFonts w:hint="eastAsia"/>
          <w:sz w:val="28"/>
          <w:szCs w:val="28"/>
        </w:rPr>
        <w:t>日</w:t>
      </w:r>
    </w:p>
    <w:p w:rsidR="0084031E" w:rsidRDefault="0084031E">
      <w:pPr>
        <w:spacing w:line="360" w:lineRule="auto"/>
        <w:ind w:firstLineChars="1600" w:firstLine="4480"/>
        <w:rPr>
          <w:sz w:val="28"/>
          <w:szCs w:val="28"/>
        </w:rPr>
      </w:pPr>
    </w:p>
    <w:p w:rsidR="0084031E" w:rsidRDefault="001731B3">
      <w:pPr>
        <w:spacing w:line="360" w:lineRule="auto"/>
        <w:rPr>
          <w:sz w:val="28"/>
          <w:szCs w:val="28"/>
        </w:rPr>
      </w:pPr>
      <w:r>
        <w:rPr>
          <w:rFonts w:hint="eastAsia"/>
          <w:sz w:val="28"/>
          <w:szCs w:val="28"/>
        </w:rPr>
        <w:t>本单位郑重申明：</w:t>
      </w:r>
      <w:r>
        <w:rPr>
          <w:rFonts w:hint="eastAsia"/>
          <w:sz w:val="28"/>
          <w:szCs w:val="28"/>
        </w:rPr>
        <w:t xml:space="preserve"> </w:t>
      </w:r>
      <w:r>
        <w:rPr>
          <w:rFonts w:hint="eastAsia"/>
          <w:sz w:val="28"/>
          <w:szCs w:val="28"/>
        </w:rPr>
        <w:t>以上陈述内容和所提供的法律文件确系本单位真实有效的法律文件，如有虚假伪造及不真实之处，</w:t>
      </w:r>
      <w:r>
        <w:rPr>
          <w:rFonts w:hint="eastAsia"/>
          <w:sz w:val="28"/>
          <w:szCs w:val="28"/>
        </w:rPr>
        <w:t xml:space="preserve"> </w:t>
      </w:r>
      <w:r>
        <w:rPr>
          <w:rFonts w:hint="eastAsia"/>
          <w:sz w:val="28"/>
          <w:szCs w:val="28"/>
        </w:rPr>
        <w:t>愿承担法律责任和经济责任。</w:t>
      </w: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p w:rsidR="0084031E" w:rsidRDefault="0084031E">
      <w:pPr>
        <w:spacing w:line="600" w:lineRule="exact"/>
        <w:rPr>
          <w:rStyle w:val="NormalCharacter"/>
          <w:rFonts w:ascii="宋体" w:hAnsi="宋体"/>
          <w:b/>
          <w:bCs/>
          <w:sz w:val="32"/>
          <w:szCs w:val="32"/>
        </w:rPr>
      </w:pPr>
    </w:p>
    <w:tbl>
      <w:tblPr>
        <w:tblStyle w:val="a8"/>
        <w:tblW w:w="0" w:type="auto"/>
        <w:tblLook w:val="04A0"/>
      </w:tblPr>
      <w:tblGrid>
        <w:gridCol w:w="534"/>
        <w:gridCol w:w="8600"/>
      </w:tblGrid>
      <w:tr w:rsidR="0084031E">
        <w:trPr>
          <w:trHeight w:val="4668"/>
        </w:trPr>
        <w:tc>
          <w:tcPr>
            <w:tcW w:w="534" w:type="dxa"/>
          </w:tcPr>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招标代理单位</w:t>
            </w:r>
          </w:p>
        </w:tc>
        <w:tc>
          <w:tcPr>
            <w:tcW w:w="8600" w:type="dxa"/>
          </w:tcPr>
          <w:p w:rsidR="0084031E" w:rsidRDefault="0084031E">
            <w:pPr>
              <w:spacing w:line="600" w:lineRule="exact"/>
              <w:jc w:val="left"/>
              <w:rPr>
                <w:rStyle w:val="NormalCharacter"/>
                <w:rFonts w:ascii="宋体" w:hAnsi="宋体"/>
                <w:sz w:val="28"/>
                <w:szCs w:val="28"/>
              </w:rPr>
            </w:pP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招标代理：</w:t>
            </w:r>
            <w:r>
              <w:rPr>
                <w:rStyle w:val="NormalCharacter"/>
                <w:rFonts w:ascii="宋体" w:hAnsi="宋体" w:hint="eastAsia"/>
                <w:sz w:val="28"/>
                <w:szCs w:val="28"/>
              </w:rPr>
              <w:t xml:space="preserve"> </w:t>
            </w:r>
            <w:r>
              <w:rPr>
                <w:rStyle w:val="NormalCharacter"/>
                <w:rFonts w:ascii="宋体" w:hAnsi="宋体" w:hint="eastAsia"/>
                <w:sz w:val="28"/>
                <w:szCs w:val="28"/>
              </w:rPr>
              <w:t>中韵联合集团股份有限公司</w:t>
            </w:r>
            <w:r>
              <w:rPr>
                <w:rStyle w:val="NormalCharacter"/>
                <w:rFonts w:ascii="宋体" w:hAnsi="宋体" w:hint="eastAsia"/>
                <w:sz w:val="28"/>
                <w:szCs w:val="28"/>
              </w:rPr>
              <w:t xml:space="preserve"> </w:t>
            </w:r>
            <w:r>
              <w:rPr>
                <w:rStyle w:val="NormalCharacter"/>
                <w:rFonts w:ascii="宋体" w:hAnsi="宋体" w:hint="eastAsia"/>
                <w:sz w:val="28"/>
                <w:szCs w:val="28"/>
              </w:rPr>
              <w:t>（</w:t>
            </w:r>
            <w:r>
              <w:rPr>
                <w:rStyle w:val="NormalCharacter"/>
                <w:rFonts w:ascii="宋体" w:hAnsi="宋体" w:hint="eastAsia"/>
                <w:sz w:val="28"/>
                <w:szCs w:val="28"/>
              </w:rPr>
              <w:t xml:space="preserve"> </w:t>
            </w:r>
            <w:r>
              <w:rPr>
                <w:rStyle w:val="NormalCharacter"/>
                <w:rFonts w:ascii="宋体" w:hAnsi="宋体" w:hint="eastAsia"/>
                <w:sz w:val="28"/>
                <w:szCs w:val="28"/>
              </w:rPr>
              <w:t>单位章）</w:t>
            </w:r>
          </w:p>
          <w:p w:rsidR="0084031E" w:rsidRDefault="0084031E">
            <w:pPr>
              <w:spacing w:line="600" w:lineRule="exact"/>
              <w:jc w:val="left"/>
              <w:rPr>
                <w:rStyle w:val="NormalCharacter"/>
                <w:rFonts w:ascii="宋体" w:hAnsi="宋体"/>
                <w:sz w:val="28"/>
                <w:szCs w:val="28"/>
              </w:rPr>
            </w:pP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法定代表人：</w:t>
            </w:r>
          </w:p>
          <w:p w:rsidR="0084031E" w:rsidRDefault="0084031E">
            <w:pPr>
              <w:spacing w:line="600" w:lineRule="exact"/>
              <w:jc w:val="left"/>
              <w:rPr>
                <w:rStyle w:val="NormalCharacter"/>
                <w:rFonts w:ascii="宋体" w:hAnsi="宋体"/>
                <w:sz w:val="28"/>
                <w:szCs w:val="28"/>
              </w:rPr>
            </w:pPr>
          </w:p>
          <w:p w:rsidR="0084031E" w:rsidRDefault="0084031E">
            <w:pPr>
              <w:spacing w:line="600" w:lineRule="exact"/>
              <w:jc w:val="left"/>
              <w:rPr>
                <w:rStyle w:val="NormalCharacter"/>
                <w:rFonts w:ascii="宋体" w:hAnsi="宋体"/>
                <w:sz w:val="28"/>
                <w:szCs w:val="28"/>
              </w:rPr>
            </w:pP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 xml:space="preserve">                                   </w:t>
            </w:r>
          </w:p>
          <w:p w:rsidR="0084031E" w:rsidRDefault="001731B3">
            <w:pPr>
              <w:spacing w:line="600" w:lineRule="exact"/>
              <w:ind w:firstLineChars="1850" w:firstLine="5180"/>
              <w:jc w:val="left"/>
              <w:rPr>
                <w:rStyle w:val="NormalCharacter"/>
                <w:rFonts w:ascii="宋体" w:hAnsi="宋体"/>
                <w:sz w:val="28"/>
                <w:szCs w:val="28"/>
              </w:rPr>
            </w:pPr>
            <w:r>
              <w:rPr>
                <w:rStyle w:val="NormalCharacter"/>
                <w:rFonts w:ascii="宋体" w:hAnsi="宋体" w:hint="eastAsia"/>
                <w:sz w:val="28"/>
                <w:szCs w:val="28"/>
              </w:rPr>
              <w:t xml:space="preserve">     2022</w:t>
            </w:r>
            <w:r>
              <w:rPr>
                <w:rStyle w:val="NormalCharacter"/>
                <w:rFonts w:ascii="宋体" w:hAnsi="宋体" w:hint="eastAsia"/>
                <w:sz w:val="28"/>
                <w:szCs w:val="28"/>
              </w:rPr>
              <w:t>年</w:t>
            </w:r>
            <w:r>
              <w:rPr>
                <w:rStyle w:val="NormalCharacter"/>
                <w:rFonts w:ascii="宋体" w:hAnsi="宋体" w:hint="eastAsia"/>
                <w:sz w:val="28"/>
                <w:szCs w:val="28"/>
              </w:rPr>
              <w:t xml:space="preserve">  4</w:t>
            </w:r>
            <w:r>
              <w:rPr>
                <w:rStyle w:val="NormalCharacter"/>
                <w:rFonts w:ascii="宋体" w:hAnsi="宋体" w:hint="eastAsia"/>
                <w:sz w:val="28"/>
                <w:szCs w:val="28"/>
              </w:rPr>
              <w:t>月</w:t>
            </w:r>
            <w:r>
              <w:rPr>
                <w:rStyle w:val="NormalCharacter"/>
                <w:rFonts w:ascii="宋体" w:hAnsi="宋体" w:hint="eastAsia"/>
                <w:sz w:val="28"/>
                <w:szCs w:val="28"/>
              </w:rPr>
              <w:t xml:space="preserve">   </w:t>
            </w:r>
            <w:r>
              <w:rPr>
                <w:rStyle w:val="NormalCharacter"/>
                <w:rFonts w:ascii="宋体" w:hAnsi="宋体" w:hint="eastAsia"/>
                <w:sz w:val="28"/>
                <w:szCs w:val="28"/>
              </w:rPr>
              <w:t>日</w:t>
            </w:r>
          </w:p>
        </w:tc>
      </w:tr>
      <w:tr w:rsidR="0084031E">
        <w:trPr>
          <w:trHeight w:val="4521"/>
        </w:trPr>
        <w:tc>
          <w:tcPr>
            <w:tcW w:w="534" w:type="dxa"/>
          </w:tcPr>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邀请单位意见</w:t>
            </w:r>
          </w:p>
        </w:tc>
        <w:tc>
          <w:tcPr>
            <w:tcW w:w="8600" w:type="dxa"/>
          </w:tcPr>
          <w:p w:rsidR="0084031E" w:rsidRDefault="0084031E">
            <w:pPr>
              <w:spacing w:line="600" w:lineRule="exact"/>
              <w:jc w:val="left"/>
              <w:rPr>
                <w:rStyle w:val="NormalCharacter"/>
                <w:rFonts w:ascii="宋体" w:hAnsi="宋体"/>
                <w:sz w:val="28"/>
                <w:szCs w:val="28"/>
              </w:rPr>
            </w:pP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邀请单位：</w:t>
            </w:r>
            <w:r>
              <w:rPr>
                <w:rStyle w:val="NormalCharacter"/>
                <w:rFonts w:ascii="宋体" w:hAnsi="宋体" w:hint="eastAsia"/>
                <w:sz w:val="28"/>
                <w:szCs w:val="28"/>
              </w:rPr>
              <w:t xml:space="preserve">                       </w:t>
            </w:r>
            <w:r>
              <w:rPr>
                <w:rStyle w:val="NormalCharacter"/>
                <w:rFonts w:ascii="宋体" w:hAnsi="宋体" w:hint="eastAsia"/>
                <w:sz w:val="28"/>
                <w:szCs w:val="28"/>
              </w:rPr>
              <w:t>（单位章）</w:t>
            </w:r>
          </w:p>
          <w:p w:rsidR="0084031E" w:rsidRDefault="0084031E">
            <w:pPr>
              <w:spacing w:line="600" w:lineRule="exact"/>
              <w:jc w:val="left"/>
              <w:rPr>
                <w:rStyle w:val="NormalCharacter"/>
                <w:rFonts w:ascii="宋体" w:hAnsi="宋体"/>
                <w:sz w:val="28"/>
                <w:szCs w:val="28"/>
              </w:rPr>
            </w:pPr>
          </w:p>
          <w:p w:rsidR="0084031E" w:rsidRDefault="0084031E">
            <w:pPr>
              <w:spacing w:line="600" w:lineRule="exact"/>
              <w:jc w:val="left"/>
              <w:rPr>
                <w:rStyle w:val="NormalCharacter"/>
                <w:rFonts w:ascii="宋体" w:hAnsi="宋体"/>
                <w:sz w:val="28"/>
                <w:szCs w:val="28"/>
              </w:rPr>
            </w:pP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法定代表人：</w:t>
            </w:r>
          </w:p>
          <w:p w:rsidR="0084031E" w:rsidRDefault="0084031E">
            <w:pPr>
              <w:spacing w:line="600" w:lineRule="exact"/>
              <w:jc w:val="left"/>
              <w:rPr>
                <w:rStyle w:val="NormalCharacter"/>
                <w:rFonts w:ascii="宋体" w:hAnsi="宋体"/>
                <w:sz w:val="28"/>
                <w:szCs w:val="28"/>
              </w:rPr>
            </w:pPr>
          </w:p>
          <w:p w:rsidR="0084031E" w:rsidRDefault="0084031E">
            <w:pPr>
              <w:spacing w:line="600" w:lineRule="exact"/>
              <w:jc w:val="left"/>
              <w:rPr>
                <w:rStyle w:val="NormalCharacter"/>
                <w:rFonts w:ascii="宋体" w:hAnsi="宋体"/>
                <w:sz w:val="28"/>
                <w:szCs w:val="28"/>
              </w:rPr>
            </w:pPr>
          </w:p>
          <w:p w:rsidR="0084031E" w:rsidRDefault="001731B3">
            <w:pPr>
              <w:spacing w:line="600" w:lineRule="exact"/>
              <w:jc w:val="left"/>
              <w:rPr>
                <w:rStyle w:val="NormalCharacter"/>
                <w:rFonts w:ascii="宋体" w:hAnsi="宋体"/>
                <w:sz w:val="28"/>
                <w:szCs w:val="28"/>
              </w:rPr>
            </w:pPr>
            <w:r>
              <w:rPr>
                <w:rStyle w:val="NormalCharacter"/>
                <w:rFonts w:ascii="宋体" w:hAnsi="宋体" w:hint="eastAsia"/>
                <w:sz w:val="28"/>
                <w:szCs w:val="28"/>
              </w:rPr>
              <w:t xml:space="preserve">                                    </w:t>
            </w:r>
          </w:p>
          <w:p w:rsidR="0084031E" w:rsidRDefault="001731B3">
            <w:pPr>
              <w:spacing w:line="600" w:lineRule="exact"/>
              <w:ind w:firstLineChars="2000" w:firstLine="5600"/>
              <w:jc w:val="left"/>
              <w:rPr>
                <w:rStyle w:val="NormalCharacter"/>
                <w:rFonts w:ascii="宋体" w:hAnsi="宋体"/>
                <w:sz w:val="28"/>
                <w:szCs w:val="28"/>
              </w:rPr>
            </w:pPr>
            <w:r>
              <w:rPr>
                <w:rStyle w:val="NormalCharacter"/>
                <w:rFonts w:ascii="宋体" w:hAnsi="宋体" w:hint="eastAsia"/>
                <w:sz w:val="28"/>
                <w:szCs w:val="28"/>
              </w:rPr>
              <w:t xml:space="preserve">  2022</w:t>
            </w:r>
            <w:r>
              <w:rPr>
                <w:rStyle w:val="NormalCharacter"/>
                <w:rFonts w:ascii="宋体" w:hAnsi="宋体" w:hint="eastAsia"/>
                <w:sz w:val="28"/>
                <w:szCs w:val="28"/>
              </w:rPr>
              <w:t>年</w:t>
            </w:r>
            <w:r>
              <w:rPr>
                <w:rStyle w:val="NormalCharacter"/>
                <w:rFonts w:ascii="宋体" w:hAnsi="宋体" w:hint="eastAsia"/>
                <w:sz w:val="28"/>
                <w:szCs w:val="28"/>
              </w:rPr>
              <w:t xml:space="preserve"> 4</w:t>
            </w:r>
            <w:r>
              <w:rPr>
                <w:rStyle w:val="NormalCharacter"/>
                <w:rFonts w:ascii="宋体" w:hAnsi="宋体" w:hint="eastAsia"/>
                <w:sz w:val="28"/>
                <w:szCs w:val="28"/>
              </w:rPr>
              <w:t>月</w:t>
            </w:r>
            <w:r>
              <w:rPr>
                <w:rStyle w:val="NormalCharacter"/>
                <w:rFonts w:ascii="宋体" w:hAnsi="宋体" w:hint="eastAsia"/>
                <w:sz w:val="28"/>
                <w:szCs w:val="28"/>
              </w:rPr>
              <w:t xml:space="preserve">   </w:t>
            </w:r>
            <w:r>
              <w:rPr>
                <w:rStyle w:val="NormalCharacter"/>
                <w:rFonts w:ascii="宋体" w:hAnsi="宋体" w:hint="eastAsia"/>
                <w:sz w:val="28"/>
                <w:szCs w:val="28"/>
              </w:rPr>
              <w:t>日</w:t>
            </w:r>
          </w:p>
        </w:tc>
      </w:tr>
    </w:tbl>
    <w:p w:rsidR="0084031E" w:rsidRDefault="0084031E">
      <w:pPr>
        <w:spacing w:line="600" w:lineRule="exact"/>
        <w:jc w:val="left"/>
        <w:rPr>
          <w:rStyle w:val="NormalCharacter"/>
          <w:rFonts w:ascii="宋体" w:hAnsi="宋体"/>
          <w:sz w:val="28"/>
          <w:szCs w:val="28"/>
        </w:rPr>
      </w:pPr>
    </w:p>
    <w:sectPr w:rsidR="0084031E" w:rsidSect="0084031E">
      <w:footerReference w:type="default" r:id="rId7"/>
      <w:pgSz w:w="11906" w:h="16838"/>
      <w:pgMar w:top="1440" w:right="1287" w:bottom="1400" w:left="1701"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1B3" w:rsidRDefault="001731B3" w:rsidP="0084031E">
      <w:r>
        <w:separator/>
      </w:r>
    </w:p>
  </w:endnote>
  <w:endnote w:type="continuationSeparator" w:id="0">
    <w:p w:rsidR="001731B3" w:rsidRDefault="001731B3" w:rsidP="008403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4552"/>
      <w:docPartObj>
        <w:docPartGallery w:val="AutoText"/>
      </w:docPartObj>
    </w:sdtPr>
    <w:sdtContent>
      <w:p w:rsidR="0084031E" w:rsidRDefault="0084031E">
        <w:pPr>
          <w:pStyle w:val="a4"/>
          <w:jc w:val="center"/>
          <w:rPr>
            <w:rStyle w:val="NormalCharacter"/>
          </w:rPr>
        </w:pPr>
        <w:r w:rsidRPr="0084031E">
          <w:fldChar w:fldCharType="begin"/>
        </w:r>
        <w:r w:rsidR="001731B3">
          <w:instrText xml:space="preserve"> PAGE   \* MERGEFORMAT </w:instrText>
        </w:r>
        <w:r w:rsidRPr="0084031E">
          <w:fldChar w:fldCharType="separate"/>
        </w:r>
        <w:r w:rsidR="009A1B46" w:rsidRPr="009A1B46">
          <w:rPr>
            <w:noProof/>
            <w:lang w:val="zh-CN"/>
          </w:rPr>
          <w:t>9</w:t>
        </w:r>
        <w:r>
          <w:rPr>
            <w:lang w:val="zh-C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1B3" w:rsidRDefault="001731B3" w:rsidP="0084031E">
      <w:r>
        <w:separator/>
      </w:r>
    </w:p>
  </w:footnote>
  <w:footnote w:type="continuationSeparator" w:id="0">
    <w:p w:rsidR="001731B3" w:rsidRDefault="001731B3" w:rsidP="008403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defaultTabStop w:val="420"/>
  <w:displayHorizontalDrawingGridEvery w:val="0"/>
  <w:displayVerticalDrawingGridEvery w:val="2"/>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
  <w:rsids>
    <w:rsidRoot w:val="0084698A"/>
    <w:rsid w:val="0001136D"/>
    <w:rsid w:val="000612B2"/>
    <w:rsid w:val="0007212B"/>
    <w:rsid w:val="00096539"/>
    <w:rsid w:val="000A7641"/>
    <w:rsid w:val="000C7FD0"/>
    <w:rsid w:val="000D6A28"/>
    <w:rsid w:val="000D7224"/>
    <w:rsid w:val="000F3C9C"/>
    <w:rsid w:val="00114BCF"/>
    <w:rsid w:val="001274B2"/>
    <w:rsid w:val="00133BA9"/>
    <w:rsid w:val="001658D9"/>
    <w:rsid w:val="00165D58"/>
    <w:rsid w:val="001731B3"/>
    <w:rsid w:val="001A6F20"/>
    <w:rsid w:val="001B4098"/>
    <w:rsid w:val="001C4AF4"/>
    <w:rsid w:val="001D7964"/>
    <w:rsid w:val="001E0A24"/>
    <w:rsid w:val="001F46C0"/>
    <w:rsid w:val="002039BD"/>
    <w:rsid w:val="00243E50"/>
    <w:rsid w:val="00244580"/>
    <w:rsid w:val="0024773C"/>
    <w:rsid w:val="0025037C"/>
    <w:rsid w:val="00272B9F"/>
    <w:rsid w:val="002A25A7"/>
    <w:rsid w:val="002B12F6"/>
    <w:rsid w:val="002C7D70"/>
    <w:rsid w:val="002D0EC7"/>
    <w:rsid w:val="002D409C"/>
    <w:rsid w:val="002F5AE0"/>
    <w:rsid w:val="00351641"/>
    <w:rsid w:val="00352D81"/>
    <w:rsid w:val="00373289"/>
    <w:rsid w:val="00397552"/>
    <w:rsid w:val="003A037A"/>
    <w:rsid w:val="003A6A73"/>
    <w:rsid w:val="003C736B"/>
    <w:rsid w:val="003D1E8C"/>
    <w:rsid w:val="003D5994"/>
    <w:rsid w:val="003E43FF"/>
    <w:rsid w:val="00414C3B"/>
    <w:rsid w:val="00431A68"/>
    <w:rsid w:val="00486A40"/>
    <w:rsid w:val="004D255D"/>
    <w:rsid w:val="004E03BA"/>
    <w:rsid w:val="005001C9"/>
    <w:rsid w:val="00501B07"/>
    <w:rsid w:val="00517D19"/>
    <w:rsid w:val="005346EB"/>
    <w:rsid w:val="00562406"/>
    <w:rsid w:val="0058732D"/>
    <w:rsid w:val="005878C0"/>
    <w:rsid w:val="005A05AF"/>
    <w:rsid w:val="005A42EB"/>
    <w:rsid w:val="005D04AB"/>
    <w:rsid w:val="005E72AD"/>
    <w:rsid w:val="005F7A59"/>
    <w:rsid w:val="00620C41"/>
    <w:rsid w:val="006370F9"/>
    <w:rsid w:val="006665F5"/>
    <w:rsid w:val="00681320"/>
    <w:rsid w:val="00691FDA"/>
    <w:rsid w:val="006A5CA0"/>
    <w:rsid w:val="006B0E9B"/>
    <w:rsid w:val="006C5085"/>
    <w:rsid w:val="006E78A2"/>
    <w:rsid w:val="00725752"/>
    <w:rsid w:val="00742D6F"/>
    <w:rsid w:val="0076007B"/>
    <w:rsid w:val="007655B5"/>
    <w:rsid w:val="0077389B"/>
    <w:rsid w:val="00780A18"/>
    <w:rsid w:val="00780F21"/>
    <w:rsid w:val="007817A4"/>
    <w:rsid w:val="00795252"/>
    <w:rsid w:val="007A642E"/>
    <w:rsid w:val="007B49C6"/>
    <w:rsid w:val="00811C2A"/>
    <w:rsid w:val="0084031E"/>
    <w:rsid w:val="008422B9"/>
    <w:rsid w:val="0084698A"/>
    <w:rsid w:val="00855C08"/>
    <w:rsid w:val="00871A3C"/>
    <w:rsid w:val="00877894"/>
    <w:rsid w:val="0088081C"/>
    <w:rsid w:val="00890D29"/>
    <w:rsid w:val="00893151"/>
    <w:rsid w:val="008A3BE3"/>
    <w:rsid w:val="008B2D4D"/>
    <w:rsid w:val="008C3A49"/>
    <w:rsid w:val="008D5B1C"/>
    <w:rsid w:val="00903621"/>
    <w:rsid w:val="009049F4"/>
    <w:rsid w:val="00905183"/>
    <w:rsid w:val="00915863"/>
    <w:rsid w:val="00927493"/>
    <w:rsid w:val="00927E95"/>
    <w:rsid w:val="009348FC"/>
    <w:rsid w:val="00936F2D"/>
    <w:rsid w:val="009433E6"/>
    <w:rsid w:val="00946F18"/>
    <w:rsid w:val="00954A81"/>
    <w:rsid w:val="00960ED3"/>
    <w:rsid w:val="00982F89"/>
    <w:rsid w:val="00983098"/>
    <w:rsid w:val="00995D8E"/>
    <w:rsid w:val="00997CF0"/>
    <w:rsid w:val="009A0747"/>
    <w:rsid w:val="009A1B46"/>
    <w:rsid w:val="009A509F"/>
    <w:rsid w:val="009A519D"/>
    <w:rsid w:val="009B2F92"/>
    <w:rsid w:val="009E0325"/>
    <w:rsid w:val="00A34CE8"/>
    <w:rsid w:val="00A515BF"/>
    <w:rsid w:val="00A62A85"/>
    <w:rsid w:val="00A7438D"/>
    <w:rsid w:val="00A8796A"/>
    <w:rsid w:val="00A90DAA"/>
    <w:rsid w:val="00AB01F9"/>
    <w:rsid w:val="00AE5510"/>
    <w:rsid w:val="00B26E3F"/>
    <w:rsid w:val="00B313DE"/>
    <w:rsid w:val="00B35A6D"/>
    <w:rsid w:val="00B42F35"/>
    <w:rsid w:val="00B57A2A"/>
    <w:rsid w:val="00BB0E99"/>
    <w:rsid w:val="00BB1BBC"/>
    <w:rsid w:val="00BD0775"/>
    <w:rsid w:val="00BD1AC1"/>
    <w:rsid w:val="00BE1684"/>
    <w:rsid w:val="00C15238"/>
    <w:rsid w:val="00C21DEF"/>
    <w:rsid w:val="00C30974"/>
    <w:rsid w:val="00C41289"/>
    <w:rsid w:val="00C550F0"/>
    <w:rsid w:val="00C67708"/>
    <w:rsid w:val="00C96F5F"/>
    <w:rsid w:val="00CA1878"/>
    <w:rsid w:val="00CB49E6"/>
    <w:rsid w:val="00CD5C06"/>
    <w:rsid w:val="00D07317"/>
    <w:rsid w:val="00D143FA"/>
    <w:rsid w:val="00D2538B"/>
    <w:rsid w:val="00D316FE"/>
    <w:rsid w:val="00D33EEE"/>
    <w:rsid w:val="00D6020E"/>
    <w:rsid w:val="00DD1D25"/>
    <w:rsid w:val="00DD33E1"/>
    <w:rsid w:val="00DD4797"/>
    <w:rsid w:val="00DF36BD"/>
    <w:rsid w:val="00E12411"/>
    <w:rsid w:val="00E55885"/>
    <w:rsid w:val="00E57E43"/>
    <w:rsid w:val="00E700FA"/>
    <w:rsid w:val="00E70116"/>
    <w:rsid w:val="00E94267"/>
    <w:rsid w:val="00E96B01"/>
    <w:rsid w:val="00EC4E14"/>
    <w:rsid w:val="00EC6567"/>
    <w:rsid w:val="00EC7B28"/>
    <w:rsid w:val="00F024B9"/>
    <w:rsid w:val="00F04801"/>
    <w:rsid w:val="00F123D5"/>
    <w:rsid w:val="00F205CC"/>
    <w:rsid w:val="00F324B6"/>
    <w:rsid w:val="00F3585B"/>
    <w:rsid w:val="00F40929"/>
    <w:rsid w:val="00F57332"/>
    <w:rsid w:val="00F87CDB"/>
    <w:rsid w:val="00FA3039"/>
    <w:rsid w:val="00FB3B21"/>
    <w:rsid w:val="00FB600D"/>
    <w:rsid w:val="00FC6C8E"/>
    <w:rsid w:val="00FE0D1A"/>
    <w:rsid w:val="00FE2824"/>
    <w:rsid w:val="00FE3B83"/>
    <w:rsid w:val="1ACD4939"/>
    <w:rsid w:val="21C40A86"/>
    <w:rsid w:val="22621A13"/>
    <w:rsid w:val="28302C16"/>
    <w:rsid w:val="2A0E3239"/>
    <w:rsid w:val="2CE83170"/>
    <w:rsid w:val="2E076BE8"/>
    <w:rsid w:val="2F6E35CB"/>
    <w:rsid w:val="37EC6D92"/>
    <w:rsid w:val="3C062F86"/>
    <w:rsid w:val="3EFB2C58"/>
    <w:rsid w:val="47B80A64"/>
    <w:rsid w:val="4D5B1B7F"/>
    <w:rsid w:val="54E520C0"/>
    <w:rsid w:val="58111A55"/>
    <w:rsid w:val="66EF7170"/>
    <w:rsid w:val="6AB3219D"/>
    <w:rsid w:val="6BF20CE0"/>
    <w:rsid w:val="6C6B6929"/>
    <w:rsid w:val="6E575151"/>
    <w:rsid w:val="7EDD3B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Date" w:semiHidden="0" w:uiPriority="0" w:unhideWhenUsed="0" w:qFormat="1"/>
    <w:lsdException w:name="Hyperlink" w:semiHidden="0" w:uiPriority="0" w:unhideWhenUsed="0" w:qFormat="1"/>
    <w:lsdException w:name="Strong" w:semiHidden="0" w:uiPriority="0" w:unhideWhenUsed="0" w:qFormat="1"/>
    <w:lsdException w:name="Emphasis" w:semiHidden="0" w:uiPriority="0" w:unhideWhenUsed="0" w:qFormat="1"/>
    <w:lsdException w:name="Normal (Web)" w:semiHidden="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4031E"/>
    <w:pPr>
      <w:jc w:val="both"/>
      <w:textAlignment w:val="baseline"/>
    </w:pPr>
    <w:rPr>
      <w:rFonts w:ascii="Calibri" w:hAnsi="Calibri"/>
      <w:kern w:val="2"/>
      <w:sz w:val="21"/>
      <w:szCs w:val="22"/>
    </w:rPr>
  </w:style>
  <w:style w:type="paragraph" w:styleId="1">
    <w:name w:val="heading 1"/>
    <w:basedOn w:val="a"/>
    <w:next w:val="a"/>
    <w:link w:val="1Char"/>
    <w:qFormat/>
    <w:rsid w:val="0084031E"/>
    <w:pPr>
      <w:keepNext/>
      <w:keepLines/>
      <w:widowControl w:val="0"/>
      <w:spacing w:line="576" w:lineRule="auto"/>
      <w:textAlignment w:val="auto"/>
      <w:outlineLvl w:val="0"/>
    </w:pPr>
    <w:rPr>
      <w:rFonts w:asciiTheme="minorHAnsi" w:eastAsiaTheme="minorEastAsia" w:hAnsiTheme="minorHAnsi" w:cstheme="minorBidi"/>
      <w:b/>
      <w:kern w:val="44"/>
      <w:sz w:val="4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qFormat/>
    <w:rsid w:val="0084031E"/>
    <w:pPr>
      <w:ind w:leftChars="2500" w:left="100"/>
    </w:pPr>
    <w:rPr>
      <w:rFonts w:ascii="Times New Roman" w:hAnsi="Times New Roman"/>
      <w:szCs w:val="24"/>
    </w:rPr>
  </w:style>
  <w:style w:type="paragraph" w:styleId="a4">
    <w:name w:val="footer"/>
    <w:basedOn w:val="a"/>
    <w:link w:val="Char0"/>
    <w:uiPriority w:val="99"/>
    <w:unhideWhenUsed/>
    <w:qFormat/>
    <w:rsid w:val="0084031E"/>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84031E"/>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84031E"/>
    <w:pPr>
      <w:spacing w:before="100" w:beforeAutospacing="1" w:after="100" w:afterAutospacing="1"/>
      <w:jc w:val="left"/>
      <w:textAlignment w:val="auto"/>
    </w:pPr>
    <w:rPr>
      <w:rFonts w:ascii="宋体" w:hAnsi="宋体" w:cs="宋体"/>
      <w:kern w:val="0"/>
      <w:sz w:val="24"/>
      <w:szCs w:val="24"/>
    </w:rPr>
  </w:style>
  <w:style w:type="paragraph" w:styleId="a7">
    <w:name w:val="Title"/>
    <w:basedOn w:val="a"/>
    <w:link w:val="Char2"/>
    <w:qFormat/>
    <w:rsid w:val="0084031E"/>
    <w:pPr>
      <w:spacing w:before="240" w:after="60" w:line="420" w:lineRule="atLeast"/>
      <w:jc w:val="center"/>
    </w:pPr>
    <w:rPr>
      <w:rFonts w:ascii="Arial" w:hAnsi="Arial"/>
      <w:b/>
      <w:kern w:val="0"/>
      <w:sz w:val="32"/>
      <w:szCs w:val="20"/>
    </w:rPr>
  </w:style>
  <w:style w:type="table" w:styleId="a8">
    <w:name w:val="Table Grid"/>
    <w:basedOn w:val="a1"/>
    <w:qFormat/>
    <w:rsid w:val="008403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qFormat/>
    <w:rsid w:val="0084031E"/>
    <w:rPr>
      <w:b/>
    </w:rPr>
  </w:style>
  <w:style w:type="character" w:styleId="aa">
    <w:name w:val="Emphasis"/>
    <w:qFormat/>
    <w:rsid w:val="0084031E"/>
    <w:rPr>
      <w:i/>
      <w:iCs/>
    </w:rPr>
  </w:style>
  <w:style w:type="character" w:styleId="ab">
    <w:name w:val="Hyperlink"/>
    <w:qFormat/>
    <w:rsid w:val="0084031E"/>
    <w:rPr>
      <w:color w:val="0000FF"/>
      <w:u w:val="single"/>
    </w:rPr>
  </w:style>
  <w:style w:type="paragraph" w:customStyle="1" w:styleId="Heading1">
    <w:name w:val="Heading1"/>
    <w:basedOn w:val="a"/>
    <w:next w:val="a"/>
    <w:qFormat/>
    <w:rsid w:val="0084031E"/>
    <w:pPr>
      <w:keepNext/>
      <w:keepLines/>
      <w:spacing w:before="340" w:after="330" w:line="576" w:lineRule="auto"/>
    </w:pPr>
    <w:rPr>
      <w:rFonts w:ascii="Times New Roman" w:hAnsi="Times New Roman"/>
      <w:b/>
      <w:kern w:val="44"/>
      <w:sz w:val="44"/>
      <w:szCs w:val="20"/>
    </w:rPr>
  </w:style>
  <w:style w:type="paragraph" w:customStyle="1" w:styleId="Heading2">
    <w:name w:val="Heading2"/>
    <w:basedOn w:val="a"/>
    <w:next w:val="a"/>
    <w:qFormat/>
    <w:rsid w:val="0084031E"/>
    <w:pPr>
      <w:keepNext/>
      <w:keepLines/>
      <w:spacing w:before="260" w:after="260" w:line="413" w:lineRule="auto"/>
    </w:pPr>
    <w:rPr>
      <w:rFonts w:ascii="Arial" w:eastAsia="黑体" w:hAnsi="Arial"/>
      <w:b/>
      <w:sz w:val="32"/>
      <w:szCs w:val="20"/>
    </w:rPr>
  </w:style>
  <w:style w:type="paragraph" w:customStyle="1" w:styleId="Heading3">
    <w:name w:val="Heading3"/>
    <w:basedOn w:val="a"/>
    <w:next w:val="a"/>
    <w:qFormat/>
    <w:rsid w:val="0084031E"/>
    <w:pPr>
      <w:keepNext/>
      <w:keepLines/>
      <w:spacing w:before="260" w:after="260" w:line="413" w:lineRule="auto"/>
    </w:pPr>
    <w:rPr>
      <w:rFonts w:ascii="Times New Roman" w:hAnsi="Times New Roman"/>
      <w:b/>
      <w:sz w:val="32"/>
      <w:szCs w:val="20"/>
    </w:rPr>
  </w:style>
  <w:style w:type="paragraph" w:customStyle="1" w:styleId="Heading4">
    <w:name w:val="Heading4"/>
    <w:basedOn w:val="a"/>
    <w:next w:val="a"/>
    <w:qFormat/>
    <w:rsid w:val="0084031E"/>
    <w:pPr>
      <w:keepNext/>
      <w:keepLines/>
      <w:spacing w:before="280" w:after="290" w:line="372" w:lineRule="auto"/>
    </w:pPr>
    <w:rPr>
      <w:rFonts w:ascii="Arial" w:eastAsia="黑体" w:hAnsi="Arial"/>
      <w:b/>
      <w:kern w:val="0"/>
      <w:sz w:val="28"/>
      <w:szCs w:val="20"/>
    </w:rPr>
  </w:style>
  <w:style w:type="paragraph" w:customStyle="1" w:styleId="Heading5">
    <w:name w:val="Heading5"/>
    <w:basedOn w:val="a"/>
    <w:next w:val="a"/>
    <w:qFormat/>
    <w:rsid w:val="0084031E"/>
    <w:pPr>
      <w:keepNext/>
      <w:keepLines/>
      <w:spacing w:before="280" w:after="290" w:line="376" w:lineRule="auto"/>
    </w:pPr>
    <w:rPr>
      <w:b/>
      <w:bCs/>
      <w:sz w:val="28"/>
      <w:szCs w:val="28"/>
    </w:rPr>
  </w:style>
  <w:style w:type="paragraph" w:customStyle="1" w:styleId="Heading6">
    <w:name w:val="Heading6"/>
    <w:basedOn w:val="a"/>
    <w:next w:val="a"/>
    <w:qFormat/>
    <w:rsid w:val="0084031E"/>
    <w:pPr>
      <w:keepNext/>
      <w:keepLines/>
      <w:tabs>
        <w:tab w:val="left" w:pos="1440"/>
      </w:tabs>
      <w:spacing w:before="240" w:after="64" w:line="317" w:lineRule="auto"/>
      <w:ind w:left="1152" w:hanging="1152"/>
      <w:jc w:val="left"/>
    </w:pPr>
    <w:rPr>
      <w:rFonts w:ascii="Arial" w:eastAsia="黑体" w:hAnsi="Arial"/>
      <w:b/>
      <w:kern w:val="0"/>
      <w:sz w:val="24"/>
      <w:szCs w:val="20"/>
    </w:rPr>
  </w:style>
  <w:style w:type="paragraph" w:customStyle="1" w:styleId="Heading7">
    <w:name w:val="Heading7"/>
    <w:basedOn w:val="a"/>
    <w:next w:val="a"/>
    <w:qFormat/>
    <w:rsid w:val="0084031E"/>
    <w:pPr>
      <w:keepNext/>
      <w:keepLines/>
      <w:tabs>
        <w:tab w:val="left" w:pos="2520"/>
      </w:tabs>
      <w:spacing w:before="240" w:after="64" w:line="317" w:lineRule="auto"/>
      <w:ind w:left="1296" w:hanging="1296"/>
      <w:jc w:val="left"/>
    </w:pPr>
    <w:rPr>
      <w:b/>
      <w:kern w:val="0"/>
      <w:sz w:val="24"/>
      <w:szCs w:val="20"/>
    </w:rPr>
  </w:style>
  <w:style w:type="paragraph" w:customStyle="1" w:styleId="Heading8">
    <w:name w:val="Heading8"/>
    <w:basedOn w:val="a"/>
    <w:next w:val="a"/>
    <w:qFormat/>
    <w:rsid w:val="0084031E"/>
    <w:pPr>
      <w:keepNext/>
      <w:keepLines/>
      <w:tabs>
        <w:tab w:val="left" w:pos="1440"/>
      </w:tabs>
      <w:spacing w:before="240" w:after="64" w:line="317" w:lineRule="auto"/>
      <w:ind w:left="1440" w:hanging="1440"/>
      <w:jc w:val="left"/>
    </w:pPr>
    <w:rPr>
      <w:rFonts w:ascii="Arial" w:eastAsia="黑体" w:hAnsi="Arial"/>
      <w:kern w:val="0"/>
      <w:sz w:val="24"/>
      <w:szCs w:val="20"/>
    </w:rPr>
  </w:style>
  <w:style w:type="paragraph" w:customStyle="1" w:styleId="Heading9">
    <w:name w:val="Heading9"/>
    <w:basedOn w:val="a"/>
    <w:next w:val="a"/>
    <w:link w:val="UserStyle0"/>
    <w:qFormat/>
    <w:rsid w:val="0084031E"/>
    <w:pPr>
      <w:keepNext/>
      <w:keepLines/>
      <w:tabs>
        <w:tab w:val="left" w:pos="1584"/>
      </w:tabs>
      <w:spacing w:before="240" w:after="64" w:line="317" w:lineRule="auto"/>
      <w:ind w:left="1584" w:hanging="1584"/>
      <w:jc w:val="left"/>
    </w:pPr>
    <w:rPr>
      <w:rFonts w:ascii="Arial" w:eastAsia="黑体" w:hAnsi="Arial"/>
      <w:kern w:val="0"/>
      <w:sz w:val="20"/>
      <w:szCs w:val="20"/>
    </w:rPr>
  </w:style>
  <w:style w:type="character" w:customStyle="1" w:styleId="NormalCharacter">
    <w:name w:val="NormalCharacter"/>
    <w:qFormat/>
    <w:rsid w:val="0084031E"/>
  </w:style>
  <w:style w:type="table" w:customStyle="1" w:styleId="TableNormal">
    <w:name w:val="TableNormal"/>
    <w:semiHidden/>
    <w:qFormat/>
    <w:rsid w:val="0084031E"/>
    <w:tblPr>
      <w:tblCellMar>
        <w:top w:w="0" w:type="dxa"/>
        <w:left w:w="0" w:type="dxa"/>
        <w:bottom w:w="0" w:type="dxa"/>
        <w:right w:w="0" w:type="dxa"/>
      </w:tblCellMar>
    </w:tblPr>
  </w:style>
  <w:style w:type="character" w:customStyle="1" w:styleId="UserStyle0">
    <w:name w:val="UserStyle_0"/>
    <w:link w:val="Heading9"/>
    <w:qFormat/>
    <w:rsid w:val="0084031E"/>
    <w:rPr>
      <w:rFonts w:ascii="Calibri" w:hAnsi="Calibri" w:cs="Times New Roman"/>
      <w:b/>
      <w:bCs/>
      <w:kern w:val="2"/>
      <w:sz w:val="28"/>
      <w:szCs w:val="28"/>
    </w:rPr>
  </w:style>
  <w:style w:type="character" w:customStyle="1" w:styleId="UserStyle1">
    <w:name w:val="UserStyle_1"/>
    <w:qFormat/>
    <w:rsid w:val="0084031E"/>
    <w:rPr>
      <w:b/>
      <w:kern w:val="44"/>
      <w:sz w:val="44"/>
    </w:rPr>
  </w:style>
  <w:style w:type="character" w:customStyle="1" w:styleId="UserStyle2">
    <w:name w:val="UserStyle_2"/>
    <w:qFormat/>
    <w:rsid w:val="0084031E"/>
    <w:rPr>
      <w:rFonts w:ascii="Arial" w:eastAsia="黑体" w:hAnsi="Arial"/>
      <w:b/>
      <w:kern w:val="2"/>
      <w:sz w:val="32"/>
    </w:rPr>
  </w:style>
  <w:style w:type="character" w:customStyle="1" w:styleId="UserStyle3">
    <w:name w:val="UserStyle_3"/>
    <w:qFormat/>
    <w:rsid w:val="0084031E"/>
    <w:rPr>
      <w:rFonts w:ascii="Arial" w:eastAsia="黑体" w:hAnsi="Arial"/>
      <w:b/>
      <w:sz w:val="24"/>
    </w:rPr>
  </w:style>
  <w:style w:type="character" w:customStyle="1" w:styleId="Char2">
    <w:name w:val="标题 Char"/>
    <w:link w:val="a7"/>
    <w:qFormat/>
    <w:rsid w:val="0084031E"/>
    <w:rPr>
      <w:rFonts w:ascii="Arial" w:hAnsi="Arial"/>
      <w:b/>
      <w:sz w:val="32"/>
    </w:rPr>
  </w:style>
  <w:style w:type="character" w:customStyle="1" w:styleId="UserStyle5">
    <w:name w:val="UserStyle_5"/>
    <w:link w:val="BodyTextIndent"/>
    <w:qFormat/>
    <w:rsid w:val="0084031E"/>
    <w:rPr>
      <w:kern w:val="2"/>
      <w:sz w:val="28"/>
    </w:rPr>
  </w:style>
  <w:style w:type="paragraph" w:customStyle="1" w:styleId="BodyTextIndent">
    <w:name w:val="BodyTextIndent"/>
    <w:basedOn w:val="a"/>
    <w:link w:val="UserStyle5"/>
    <w:qFormat/>
    <w:rsid w:val="0084031E"/>
    <w:pPr>
      <w:ind w:firstLineChars="200" w:firstLine="560"/>
    </w:pPr>
    <w:rPr>
      <w:rFonts w:ascii="Times New Roman" w:hAnsi="Times New Roman"/>
      <w:sz w:val="28"/>
      <w:szCs w:val="20"/>
    </w:rPr>
  </w:style>
  <w:style w:type="character" w:customStyle="1" w:styleId="UserStyle6">
    <w:name w:val="UserStyle_6"/>
    <w:link w:val="10"/>
    <w:qFormat/>
    <w:rsid w:val="0084031E"/>
    <w:rPr>
      <w:kern w:val="2"/>
      <w:sz w:val="18"/>
      <w:szCs w:val="18"/>
    </w:rPr>
  </w:style>
  <w:style w:type="paragraph" w:customStyle="1" w:styleId="10">
    <w:name w:val="页眉1"/>
    <w:basedOn w:val="a"/>
    <w:link w:val="UserStyle6"/>
    <w:qFormat/>
    <w:rsid w:val="0084031E"/>
    <w:pPr>
      <w:pBdr>
        <w:bottom w:val="single" w:sz="4" w:space="0" w:color="000000"/>
      </w:pBdr>
      <w:tabs>
        <w:tab w:val="center" w:pos="4153"/>
        <w:tab w:val="right" w:pos="8306"/>
      </w:tabs>
      <w:snapToGrid w:val="0"/>
      <w:jc w:val="center"/>
    </w:pPr>
    <w:rPr>
      <w:rFonts w:ascii="Times New Roman" w:hAnsi="Times New Roman"/>
      <w:sz w:val="18"/>
      <w:szCs w:val="18"/>
    </w:rPr>
  </w:style>
  <w:style w:type="character" w:customStyle="1" w:styleId="UserStyle7">
    <w:name w:val="UserStyle_7"/>
    <w:link w:val="NavPane"/>
    <w:qFormat/>
    <w:rsid w:val="0084031E"/>
    <w:rPr>
      <w:rFonts w:ascii="宋体"/>
      <w:kern w:val="2"/>
      <w:sz w:val="18"/>
      <w:szCs w:val="18"/>
    </w:rPr>
  </w:style>
  <w:style w:type="paragraph" w:customStyle="1" w:styleId="NavPane">
    <w:name w:val="NavPane"/>
    <w:basedOn w:val="a"/>
    <w:link w:val="UserStyle7"/>
    <w:qFormat/>
    <w:rsid w:val="0084031E"/>
    <w:rPr>
      <w:rFonts w:ascii="宋体" w:hAnsi="Times New Roman"/>
      <w:sz w:val="18"/>
      <w:szCs w:val="18"/>
    </w:rPr>
  </w:style>
  <w:style w:type="character" w:customStyle="1" w:styleId="UserStyle8">
    <w:name w:val="UserStyle_8"/>
    <w:link w:val="BodyText2"/>
    <w:qFormat/>
    <w:rsid w:val="0084031E"/>
    <w:rPr>
      <w:rFonts w:cs="Times New Roman"/>
      <w:b/>
      <w:bCs/>
      <w:spacing w:val="10"/>
      <w:kern w:val="2"/>
      <w:sz w:val="24"/>
    </w:rPr>
  </w:style>
  <w:style w:type="paragraph" w:customStyle="1" w:styleId="BodyText2">
    <w:name w:val="BodyText2"/>
    <w:basedOn w:val="a"/>
    <w:link w:val="UserStyle8"/>
    <w:qFormat/>
    <w:rsid w:val="0084031E"/>
    <w:pPr>
      <w:spacing w:line="360" w:lineRule="auto"/>
    </w:pPr>
    <w:rPr>
      <w:rFonts w:ascii="Times New Roman" w:hAnsi="Times New Roman"/>
      <w:b/>
      <w:bCs/>
      <w:spacing w:val="10"/>
      <w:sz w:val="24"/>
      <w:szCs w:val="20"/>
    </w:rPr>
  </w:style>
  <w:style w:type="character" w:customStyle="1" w:styleId="UserStyle9">
    <w:name w:val="UserStyle_9"/>
    <w:link w:val="BodyTextIndent2"/>
    <w:qFormat/>
    <w:rsid w:val="0084031E"/>
    <w:rPr>
      <w:kern w:val="2"/>
      <w:sz w:val="21"/>
      <w:szCs w:val="24"/>
    </w:rPr>
  </w:style>
  <w:style w:type="paragraph" w:customStyle="1" w:styleId="BodyTextIndent2">
    <w:name w:val="BodyTextIndent2"/>
    <w:basedOn w:val="a"/>
    <w:link w:val="UserStyle9"/>
    <w:qFormat/>
    <w:rsid w:val="0084031E"/>
    <w:pPr>
      <w:tabs>
        <w:tab w:val="left" w:pos="900"/>
      </w:tabs>
      <w:ind w:leftChars="600" w:left="1260"/>
    </w:pPr>
    <w:rPr>
      <w:rFonts w:ascii="Times New Roman" w:hAnsi="Times New Roman"/>
      <w:szCs w:val="24"/>
    </w:rPr>
  </w:style>
  <w:style w:type="character" w:customStyle="1" w:styleId="PageNumber">
    <w:name w:val="PageNumber"/>
    <w:basedOn w:val="NormalCharacter"/>
    <w:qFormat/>
    <w:rsid w:val="0084031E"/>
  </w:style>
  <w:style w:type="character" w:customStyle="1" w:styleId="UserStyle10">
    <w:name w:val="UserStyle_10"/>
    <w:qFormat/>
    <w:rsid w:val="0084031E"/>
    <w:rPr>
      <w:rFonts w:ascii="Calibri" w:hAnsi="Calibri"/>
      <w:b/>
      <w:sz w:val="24"/>
    </w:rPr>
  </w:style>
  <w:style w:type="character" w:customStyle="1" w:styleId="UserStyle11">
    <w:name w:val="UserStyle_11"/>
    <w:link w:val="BodyTextIndent3"/>
    <w:qFormat/>
    <w:rsid w:val="0084031E"/>
    <w:rPr>
      <w:kern w:val="2"/>
      <w:sz w:val="21"/>
      <w:szCs w:val="24"/>
    </w:rPr>
  </w:style>
  <w:style w:type="paragraph" w:customStyle="1" w:styleId="BodyTextIndent3">
    <w:name w:val="BodyTextIndent3"/>
    <w:basedOn w:val="a"/>
    <w:link w:val="UserStyle11"/>
    <w:qFormat/>
    <w:rsid w:val="0084031E"/>
    <w:pPr>
      <w:tabs>
        <w:tab w:val="left" w:pos="900"/>
      </w:tabs>
      <w:ind w:leftChars="171" w:left="359" w:firstLineChars="200" w:firstLine="420"/>
    </w:pPr>
    <w:rPr>
      <w:rFonts w:ascii="Times New Roman" w:hAnsi="Times New Roman"/>
      <w:szCs w:val="24"/>
    </w:rPr>
  </w:style>
  <w:style w:type="character" w:customStyle="1" w:styleId="UserStyle12">
    <w:name w:val="UserStyle_12"/>
    <w:link w:val="BodyText"/>
    <w:qFormat/>
    <w:rsid w:val="0084031E"/>
    <w:rPr>
      <w:color w:val="000000"/>
      <w:kern w:val="2"/>
      <w:sz w:val="28"/>
    </w:rPr>
  </w:style>
  <w:style w:type="paragraph" w:customStyle="1" w:styleId="BodyText">
    <w:name w:val="BodyText"/>
    <w:basedOn w:val="a"/>
    <w:link w:val="UserStyle12"/>
    <w:qFormat/>
    <w:rsid w:val="0084031E"/>
    <w:pPr>
      <w:ind w:right="-1243"/>
      <w:jc w:val="left"/>
    </w:pPr>
    <w:rPr>
      <w:rFonts w:ascii="Times New Roman" w:hAnsi="Times New Roman"/>
      <w:color w:val="000000"/>
      <w:sz w:val="28"/>
      <w:szCs w:val="20"/>
    </w:rPr>
  </w:style>
  <w:style w:type="character" w:customStyle="1" w:styleId="UserStyle13">
    <w:name w:val="UserStyle_13"/>
    <w:link w:val="Null"/>
    <w:qFormat/>
    <w:rsid w:val="0084031E"/>
    <w:rPr>
      <w:rFonts w:eastAsia="黑体"/>
      <w:kern w:val="2"/>
      <w:sz w:val="30"/>
      <w:szCs w:val="24"/>
      <w:lang w:val="en-US" w:eastAsia="zh-CN" w:bidi="ar-SA"/>
    </w:rPr>
  </w:style>
  <w:style w:type="paragraph" w:customStyle="1" w:styleId="Null">
    <w:name w:val="Null"/>
    <w:link w:val="UserStyle13"/>
    <w:qFormat/>
    <w:rsid w:val="0084031E"/>
    <w:pPr>
      <w:jc w:val="center"/>
      <w:textAlignment w:val="baseline"/>
    </w:pPr>
    <w:rPr>
      <w:rFonts w:eastAsia="黑体"/>
      <w:kern w:val="2"/>
      <w:sz w:val="30"/>
      <w:szCs w:val="24"/>
    </w:rPr>
  </w:style>
  <w:style w:type="character" w:customStyle="1" w:styleId="UserStyle14">
    <w:name w:val="UserStyle_14"/>
    <w:link w:val="Acetate"/>
    <w:qFormat/>
    <w:rsid w:val="0084031E"/>
    <w:rPr>
      <w:kern w:val="2"/>
      <w:sz w:val="18"/>
      <w:szCs w:val="18"/>
    </w:rPr>
  </w:style>
  <w:style w:type="paragraph" w:customStyle="1" w:styleId="Acetate">
    <w:name w:val="Acetate"/>
    <w:basedOn w:val="a"/>
    <w:link w:val="UserStyle14"/>
    <w:qFormat/>
    <w:rsid w:val="0084031E"/>
    <w:rPr>
      <w:rFonts w:ascii="Times New Roman" w:hAnsi="Times New Roman"/>
      <w:sz w:val="18"/>
      <w:szCs w:val="18"/>
    </w:rPr>
  </w:style>
  <w:style w:type="character" w:customStyle="1" w:styleId="UserStyle15">
    <w:name w:val="UserStyle_15"/>
    <w:link w:val="11"/>
    <w:qFormat/>
    <w:rsid w:val="0084031E"/>
    <w:rPr>
      <w:kern w:val="2"/>
      <w:sz w:val="18"/>
      <w:szCs w:val="18"/>
    </w:rPr>
  </w:style>
  <w:style w:type="paragraph" w:customStyle="1" w:styleId="11">
    <w:name w:val="页脚1"/>
    <w:basedOn w:val="a"/>
    <w:link w:val="UserStyle15"/>
    <w:qFormat/>
    <w:rsid w:val="0084031E"/>
    <w:pPr>
      <w:tabs>
        <w:tab w:val="center" w:pos="4153"/>
        <w:tab w:val="right" w:pos="8306"/>
      </w:tabs>
      <w:snapToGrid w:val="0"/>
      <w:jc w:val="center"/>
    </w:pPr>
    <w:rPr>
      <w:rFonts w:ascii="Times New Roman" w:hAnsi="Times New Roman"/>
      <w:sz w:val="18"/>
      <w:szCs w:val="18"/>
    </w:rPr>
  </w:style>
  <w:style w:type="character" w:customStyle="1" w:styleId="UserStyle16">
    <w:name w:val="UserStyle_16"/>
    <w:qFormat/>
    <w:rsid w:val="0084031E"/>
    <w:rPr>
      <w:b/>
      <w:kern w:val="2"/>
      <w:sz w:val="32"/>
    </w:rPr>
  </w:style>
  <w:style w:type="character" w:customStyle="1" w:styleId="UserStyle17">
    <w:name w:val="UserStyle_17"/>
    <w:qFormat/>
    <w:rsid w:val="0084031E"/>
    <w:rPr>
      <w:rFonts w:ascii="Arial" w:eastAsia="黑体" w:hAnsi="Arial"/>
      <w:b/>
      <w:sz w:val="28"/>
    </w:rPr>
  </w:style>
  <w:style w:type="character" w:customStyle="1" w:styleId="UserStyle18">
    <w:name w:val="UserStyle_18"/>
    <w:qFormat/>
    <w:rsid w:val="0084031E"/>
    <w:rPr>
      <w:rFonts w:ascii="Arial" w:eastAsia="黑体" w:hAnsi="Arial"/>
      <w:sz w:val="24"/>
    </w:rPr>
  </w:style>
  <w:style w:type="character" w:customStyle="1" w:styleId="UserStyle19">
    <w:name w:val="UserStyle_19"/>
    <w:qFormat/>
    <w:rsid w:val="0084031E"/>
    <w:rPr>
      <w:rFonts w:ascii="Arial" w:eastAsia="黑体" w:hAnsi="Arial"/>
    </w:rPr>
  </w:style>
  <w:style w:type="character" w:customStyle="1" w:styleId="UserStyle20">
    <w:name w:val="UserStyle_20"/>
    <w:link w:val="BodyText3"/>
    <w:qFormat/>
    <w:rsid w:val="0084031E"/>
    <w:rPr>
      <w:kern w:val="2"/>
      <w:sz w:val="22"/>
    </w:rPr>
  </w:style>
  <w:style w:type="paragraph" w:customStyle="1" w:styleId="BodyText3">
    <w:name w:val="BodyText3"/>
    <w:basedOn w:val="a"/>
    <w:link w:val="UserStyle20"/>
    <w:qFormat/>
    <w:rsid w:val="0084031E"/>
    <w:rPr>
      <w:rFonts w:ascii="Times New Roman" w:hAnsi="Times New Roman"/>
      <w:sz w:val="22"/>
      <w:szCs w:val="20"/>
    </w:rPr>
  </w:style>
  <w:style w:type="character" w:customStyle="1" w:styleId="Char">
    <w:name w:val="日期 Char"/>
    <w:link w:val="a3"/>
    <w:qFormat/>
    <w:rsid w:val="0084031E"/>
    <w:rPr>
      <w:kern w:val="2"/>
      <w:sz w:val="21"/>
      <w:szCs w:val="24"/>
    </w:rPr>
  </w:style>
  <w:style w:type="paragraph" w:customStyle="1" w:styleId="NormalIndent">
    <w:name w:val="NormalIndent"/>
    <w:basedOn w:val="a"/>
    <w:qFormat/>
    <w:rsid w:val="0084031E"/>
    <w:pPr>
      <w:ind w:firstLineChars="200" w:firstLine="420"/>
    </w:pPr>
  </w:style>
  <w:style w:type="paragraph" w:customStyle="1" w:styleId="UserStyle22">
    <w:name w:val="UserStyle_22"/>
    <w:basedOn w:val="a"/>
    <w:qFormat/>
    <w:rsid w:val="0084031E"/>
    <w:pPr>
      <w:ind w:firstLineChars="150" w:firstLine="150"/>
    </w:pPr>
    <w:rPr>
      <w:sz w:val="24"/>
    </w:rPr>
  </w:style>
  <w:style w:type="paragraph" w:customStyle="1" w:styleId="179">
    <w:name w:val="179"/>
    <w:basedOn w:val="a"/>
    <w:qFormat/>
    <w:rsid w:val="0084031E"/>
    <w:pPr>
      <w:ind w:firstLineChars="200" w:firstLine="420"/>
    </w:pPr>
  </w:style>
  <w:style w:type="paragraph" w:customStyle="1" w:styleId="TOC3">
    <w:name w:val="TOC3"/>
    <w:basedOn w:val="a"/>
    <w:next w:val="a"/>
    <w:qFormat/>
    <w:rsid w:val="0084031E"/>
    <w:pPr>
      <w:ind w:leftChars="400" w:left="840"/>
    </w:pPr>
  </w:style>
  <w:style w:type="paragraph" w:customStyle="1" w:styleId="HtmlNormal">
    <w:name w:val="HtmlNormal"/>
    <w:basedOn w:val="a"/>
    <w:qFormat/>
    <w:rsid w:val="0084031E"/>
    <w:pPr>
      <w:spacing w:before="100" w:after="100"/>
      <w:jc w:val="left"/>
    </w:pPr>
    <w:rPr>
      <w:rFonts w:ascii="Arial Unicode MS" w:eastAsia="Arial Unicode MS" w:hAnsi="Arial Unicode MS"/>
      <w:kern w:val="0"/>
      <w:sz w:val="24"/>
    </w:rPr>
  </w:style>
  <w:style w:type="paragraph" w:customStyle="1" w:styleId="TOC4">
    <w:name w:val="TOC4"/>
    <w:basedOn w:val="a"/>
    <w:next w:val="a"/>
    <w:qFormat/>
    <w:rsid w:val="0084031E"/>
    <w:pPr>
      <w:ind w:leftChars="600" w:left="1260"/>
    </w:pPr>
  </w:style>
  <w:style w:type="paragraph" w:customStyle="1" w:styleId="UserStyle23">
    <w:name w:val="UserStyle_23"/>
    <w:basedOn w:val="a"/>
    <w:qFormat/>
    <w:rsid w:val="0084031E"/>
    <w:pPr>
      <w:spacing w:before="50" w:after="50" w:line="360" w:lineRule="auto"/>
      <w:ind w:left="14" w:firstLine="434"/>
    </w:pPr>
    <w:rPr>
      <w:rFonts w:ascii="楷体_GB2312" w:eastAsia="楷体_GB2312"/>
      <w:kern w:val="0"/>
      <w:sz w:val="24"/>
      <w:szCs w:val="20"/>
      <w:u w:val="single"/>
    </w:rPr>
  </w:style>
  <w:style w:type="paragraph" w:customStyle="1" w:styleId="TOC1">
    <w:name w:val="TOC1"/>
    <w:basedOn w:val="a"/>
    <w:next w:val="a"/>
    <w:qFormat/>
    <w:rsid w:val="0084031E"/>
  </w:style>
  <w:style w:type="paragraph" w:customStyle="1" w:styleId="BlockQuote">
    <w:name w:val="BlockQuote"/>
    <w:basedOn w:val="a"/>
    <w:qFormat/>
    <w:rsid w:val="0084031E"/>
    <w:pPr>
      <w:ind w:left="1260" w:right="-1243"/>
      <w:jc w:val="left"/>
    </w:pPr>
    <w:rPr>
      <w:color w:val="000000"/>
      <w:sz w:val="32"/>
      <w:szCs w:val="20"/>
    </w:rPr>
  </w:style>
  <w:style w:type="paragraph" w:customStyle="1" w:styleId="TOC2">
    <w:name w:val="TOC2"/>
    <w:basedOn w:val="a"/>
    <w:next w:val="a"/>
    <w:qFormat/>
    <w:rsid w:val="0084031E"/>
    <w:pPr>
      <w:ind w:leftChars="200" w:left="420"/>
    </w:pPr>
  </w:style>
  <w:style w:type="paragraph" w:customStyle="1" w:styleId="266">
    <w:name w:val="266"/>
    <w:basedOn w:val="Heading1"/>
    <w:next w:val="a"/>
    <w:qFormat/>
    <w:rsid w:val="0084031E"/>
    <w:pPr>
      <w:spacing w:before="480" w:after="0" w:line="276" w:lineRule="auto"/>
    </w:pPr>
    <w:rPr>
      <w:rFonts w:ascii="Cambria" w:hAnsi="Cambria"/>
      <w:color w:val="365F91"/>
      <w:kern w:val="0"/>
      <w:sz w:val="28"/>
    </w:rPr>
  </w:style>
  <w:style w:type="table" w:customStyle="1" w:styleId="TableGrid">
    <w:name w:val="TableGrid"/>
    <w:basedOn w:val="TableNormal"/>
    <w:qFormat/>
    <w:rsid w:val="0084031E"/>
    <w:tblPr>
      <w:tblCellMar>
        <w:top w:w="0" w:type="dxa"/>
        <w:left w:w="0" w:type="dxa"/>
        <w:bottom w:w="0" w:type="dxa"/>
        <w:right w:w="0" w:type="dxa"/>
      </w:tblCellMar>
    </w:tblPr>
  </w:style>
  <w:style w:type="paragraph" w:customStyle="1" w:styleId="UserStyle24">
    <w:name w:val="UserStyle_24"/>
    <w:basedOn w:val="a"/>
    <w:qFormat/>
    <w:rsid w:val="0084031E"/>
    <w:pPr>
      <w:spacing w:after="160" w:line="240" w:lineRule="exact"/>
      <w:jc w:val="left"/>
    </w:pPr>
    <w:rPr>
      <w:rFonts w:ascii="Verdana" w:eastAsia="仿宋_GB2312" w:hAnsi="Verdana"/>
      <w:kern w:val="0"/>
      <w:sz w:val="24"/>
      <w:szCs w:val="24"/>
      <w:lang w:eastAsia="en-US"/>
    </w:rPr>
  </w:style>
  <w:style w:type="character" w:customStyle="1" w:styleId="Char1">
    <w:name w:val="页眉 Char"/>
    <w:basedOn w:val="a0"/>
    <w:link w:val="a5"/>
    <w:uiPriority w:val="99"/>
    <w:qFormat/>
    <w:rsid w:val="0084031E"/>
    <w:rPr>
      <w:rFonts w:ascii="Calibri" w:hAnsi="Calibri"/>
      <w:kern w:val="2"/>
      <w:sz w:val="18"/>
      <w:szCs w:val="18"/>
    </w:rPr>
  </w:style>
  <w:style w:type="character" w:customStyle="1" w:styleId="Char0">
    <w:name w:val="页脚 Char"/>
    <w:basedOn w:val="a0"/>
    <w:link w:val="a4"/>
    <w:uiPriority w:val="99"/>
    <w:qFormat/>
    <w:rsid w:val="0084031E"/>
    <w:rPr>
      <w:rFonts w:ascii="Calibri" w:hAnsi="Calibri"/>
      <w:kern w:val="2"/>
      <w:sz w:val="18"/>
      <w:szCs w:val="18"/>
    </w:rPr>
  </w:style>
  <w:style w:type="character" w:customStyle="1" w:styleId="1Char">
    <w:name w:val="标题 1 Char"/>
    <w:basedOn w:val="a0"/>
    <w:link w:val="1"/>
    <w:qFormat/>
    <w:rsid w:val="0084031E"/>
    <w:rPr>
      <w:rFonts w:asciiTheme="minorHAnsi" w:eastAsiaTheme="minorEastAsia" w:hAnsiTheme="minorHAnsi" w:cstheme="minorBidi"/>
      <w:b/>
      <w:kern w:val="44"/>
      <w:sz w:val="4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439</Words>
  <Characters>2506</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54</cp:revision>
  <cp:lastPrinted>2022-04-19T07:48:00Z</cp:lastPrinted>
  <dcterms:created xsi:type="dcterms:W3CDTF">2019-12-28T02:20:00Z</dcterms:created>
  <dcterms:modified xsi:type="dcterms:W3CDTF">2022-04-20T03:24:00Z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CE8C216AC24B4C88A027B461AB70E5D7</vt:lpwstr>
  </property>
</Properties>
</file>